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3D9" w:rsidRPr="0063660F" w:rsidRDefault="009713D9" w:rsidP="009713D9">
      <w:pPr>
        <w:jc w:val="center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 w:rsidRPr="0063660F"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ส่วนที่</w:t>
      </w:r>
      <w:r w:rsidRPr="0063660F">
        <w:rPr>
          <w:rFonts w:ascii="TH SarabunIT๙" w:hAnsi="TH SarabunIT๙" w:cs="TH SarabunIT๙"/>
          <w:b/>
          <w:bCs/>
          <w:sz w:val="40"/>
          <w:szCs w:val="40"/>
          <w:u w:val="single"/>
        </w:rPr>
        <w:t xml:space="preserve">  3</w:t>
      </w:r>
    </w:p>
    <w:p w:rsidR="009713D9" w:rsidRPr="0063660F" w:rsidRDefault="009713D9" w:rsidP="009713D9">
      <w:pPr>
        <w:pStyle w:val="4"/>
        <w:jc w:val="center"/>
        <w:rPr>
          <w:rFonts w:ascii="TH SarabunIT๙" w:hAnsi="TH SarabunIT๙" w:cs="TH SarabunIT๙"/>
          <w:sz w:val="40"/>
          <w:szCs w:val="40"/>
        </w:rPr>
      </w:pPr>
      <w:r w:rsidRPr="0063660F">
        <w:rPr>
          <w:rFonts w:ascii="TH SarabunIT๙" w:hAnsi="TH SarabunIT๙" w:cs="TH SarabunIT๙"/>
          <w:sz w:val="40"/>
          <w:szCs w:val="40"/>
          <w:cs/>
        </w:rPr>
        <w:t>สรุปผลการพัฒนาท้องถิ่นในปีที่ผ่านมา</w:t>
      </w:r>
    </w:p>
    <w:p w:rsidR="009713D9" w:rsidRPr="0063660F" w:rsidRDefault="009713D9" w:rsidP="009713D9">
      <w:pPr>
        <w:rPr>
          <w:rFonts w:ascii="TH SarabunIT๙" w:hAnsi="TH SarabunIT๙" w:cs="TH SarabunIT๙"/>
          <w:sz w:val="14"/>
          <w:szCs w:val="14"/>
          <w:lang w:eastAsia="th-TH"/>
        </w:rPr>
      </w:pPr>
    </w:p>
    <w:p w:rsidR="0063660F" w:rsidRPr="0063660F" w:rsidRDefault="0063660F" w:rsidP="009713D9">
      <w:pPr>
        <w:rPr>
          <w:rFonts w:ascii="TH SarabunIT๙" w:hAnsi="TH SarabunIT๙" w:cs="TH SarabunIT๙"/>
          <w:sz w:val="16"/>
          <w:szCs w:val="16"/>
          <w:lang w:eastAsia="th-TH"/>
        </w:rPr>
      </w:pPr>
    </w:p>
    <w:p w:rsidR="009713D9" w:rsidRPr="0063660F" w:rsidRDefault="009713D9" w:rsidP="009713D9">
      <w:pPr>
        <w:rPr>
          <w:rFonts w:ascii="TH SarabunIT๙" w:hAnsi="TH SarabunIT๙" w:cs="TH SarabunIT๙"/>
          <w:b/>
          <w:bCs/>
          <w:sz w:val="32"/>
          <w:szCs w:val="32"/>
          <w:cs/>
          <w:lang w:eastAsia="th-TH"/>
        </w:rPr>
      </w:pPr>
      <w:r w:rsidRPr="0063660F">
        <w:rPr>
          <w:rFonts w:ascii="TH SarabunIT๙" w:hAnsi="TH SarabunIT๙" w:cs="TH SarabunIT๙"/>
          <w:b/>
          <w:bCs/>
          <w:sz w:val="32"/>
          <w:szCs w:val="32"/>
          <w:cs/>
          <w:lang w:eastAsia="th-TH"/>
        </w:rPr>
        <w:t>3.1 การสรุปสถานการณ์พัฒนา (วิเคราะห์ จุดแข็ง  จุดอ่อน  โอกาส และอุปสรรค)</w:t>
      </w:r>
    </w:p>
    <w:p w:rsidR="0063660F" w:rsidRPr="0063660F" w:rsidRDefault="0063660F" w:rsidP="0063660F">
      <w:pPr>
        <w:ind w:right="-10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3660F">
        <w:rPr>
          <w:rFonts w:ascii="TH SarabunIT๙" w:hAnsi="TH SarabunIT๙" w:cs="TH SarabunIT๙"/>
          <w:sz w:val="32"/>
          <w:szCs w:val="32"/>
          <w:cs/>
        </w:rPr>
        <w:t>สำหรับการวิเคราะห์ศักยภาพ เพื่อประเมินสถานภาพการพัฒนาในปัจจุบันและโอกาสการ</w:t>
      </w:r>
    </w:p>
    <w:p w:rsidR="0063660F" w:rsidRPr="0063660F" w:rsidRDefault="0063660F" w:rsidP="0063660F">
      <w:pPr>
        <w:ind w:right="-108"/>
        <w:jc w:val="thaiDistribute"/>
        <w:rPr>
          <w:rFonts w:ascii="TH SarabunIT๙" w:hAnsi="TH SarabunIT๙" w:cs="TH SarabunIT๙"/>
          <w:sz w:val="32"/>
          <w:szCs w:val="32"/>
        </w:rPr>
      </w:pPr>
      <w:r w:rsidRPr="0063660F">
        <w:rPr>
          <w:rFonts w:ascii="TH SarabunIT๙" w:hAnsi="TH SarabunIT๙" w:cs="TH SarabunIT๙"/>
          <w:sz w:val="32"/>
          <w:szCs w:val="32"/>
          <w:cs/>
        </w:rPr>
        <w:t xml:space="preserve">พัฒนาในอนาคตของเทศบาลตำบลหนองข่า ด้วยเทคนิค  </w:t>
      </w:r>
      <w:r w:rsidRPr="0063660F">
        <w:rPr>
          <w:rFonts w:ascii="TH SarabunIT๙" w:hAnsi="TH SarabunIT๙" w:cs="TH SarabunIT๙"/>
          <w:sz w:val="32"/>
          <w:szCs w:val="32"/>
        </w:rPr>
        <w:t>SWOT  Analysis</w:t>
      </w:r>
      <w:r w:rsidRPr="0063660F">
        <w:rPr>
          <w:rFonts w:ascii="TH SarabunIT๙" w:hAnsi="TH SarabunIT๙" w:cs="TH SarabunIT๙"/>
          <w:sz w:val="32"/>
          <w:szCs w:val="32"/>
          <w:cs/>
        </w:rPr>
        <w:t xml:space="preserve"> วิเคราะห์ถึงโอกาสและภาวะเสี่ยงหรือข้อจำกัดอันเป็นสภาวะแวดล้อมภายนอกที่มีผลต่อการพัฒนาด้านต่าง ๆ  รวมทั้งการวิเคราะห์จุดแข็ง  จุดอ่อน  ของเทศบาลตำบลหนองข่าอันเป็นสภาวะแวดล้อมภายในท้องถิ่น  เพื่อใช้กำหนดเป็นทิศทางและแนวทางการพัฒนาที่ชัดเจน  มีหลักแนวคิดวิเคราะห์ที่สามารถให้คำตอบในการพัฒนาด้านต่างๆ ได้อย่างสมเหตุสมผล  และใช้เป็นเครื่องมือที่เป็นประโยชน์ในการกำหนดการดำเนินงานในอนาคต พอสรุปการวิเคราะห์ได้ดังนี้ </w:t>
      </w:r>
    </w:p>
    <w:p w:rsidR="0063660F" w:rsidRPr="0063660F" w:rsidRDefault="0063660F" w:rsidP="0063660F">
      <w:pPr>
        <w:ind w:right="-10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3660F">
        <w:rPr>
          <w:rFonts w:ascii="TH SarabunIT๙" w:hAnsi="TH SarabunIT๙" w:cs="TH SarabunIT๙"/>
          <w:sz w:val="32"/>
          <w:szCs w:val="32"/>
        </w:rPr>
        <w:tab/>
      </w:r>
      <w:r w:rsidRPr="0063660F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ปัจจัยภายใน</w:t>
      </w:r>
    </w:p>
    <w:p w:rsidR="0063660F" w:rsidRPr="0063660F" w:rsidRDefault="0063660F" w:rsidP="0063660F">
      <w:pPr>
        <w:ind w:right="-108"/>
        <w:jc w:val="thaiDistribute"/>
        <w:rPr>
          <w:rFonts w:ascii="TH SarabunIT๙" w:hAnsi="TH SarabunIT๙" w:cs="TH SarabunIT๙"/>
          <w:b/>
          <w:bCs/>
          <w:sz w:val="20"/>
          <w:szCs w:val="20"/>
          <w:u w:val="single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4536"/>
      </w:tblGrid>
      <w:tr w:rsidR="0063660F" w:rsidRPr="0063660F" w:rsidTr="003B11F9">
        <w:tc>
          <w:tcPr>
            <w:tcW w:w="5104" w:type="dxa"/>
            <w:shd w:val="clear" w:color="auto" w:fill="auto"/>
          </w:tcPr>
          <w:p w:rsidR="0063660F" w:rsidRPr="0063660F" w:rsidRDefault="0063660F" w:rsidP="003B11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จุดแข็ง</w:t>
            </w:r>
            <w:r w:rsidRPr="0063660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 S  Strength )</w:t>
            </w:r>
          </w:p>
        </w:tc>
        <w:tc>
          <w:tcPr>
            <w:tcW w:w="4536" w:type="dxa"/>
            <w:shd w:val="clear" w:color="auto" w:fill="auto"/>
          </w:tcPr>
          <w:p w:rsidR="0063660F" w:rsidRPr="0063660F" w:rsidRDefault="0063660F" w:rsidP="003B11F9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จุดอ่อน</w:t>
            </w:r>
            <w:r w:rsidRPr="0063660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 W = Weakness )</w:t>
            </w:r>
          </w:p>
        </w:tc>
      </w:tr>
      <w:tr w:rsidR="0063660F" w:rsidRPr="0063660F" w:rsidTr="003B11F9">
        <w:tc>
          <w:tcPr>
            <w:tcW w:w="5104" w:type="dxa"/>
            <w:shd w:val="clear" w:color="auto" w:fill="auto"/>
          </w:tcPr>
          <w:p w:rsidR="0063660F" w:rsidRPr="0063660F" w:rsidRDefault="0063660F" w:rsidP="003B11F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-ลักษณะภูมิศาสตร์ของเทศบาลตำบลหนองข่า</w:t>
            </w: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เป็นพื้นที่ราบสูงมีภูเขาล้อมรอบเหมาะสำหรับเป็นพื้นที่ทำเกษตรกรรม เช่น ปลูกพืช เลี้ยงสัตว์</w:t>
            </w: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3660F" w:rsidRPr="0063660F" w:rsidRDefault="0063660F" w:rsidP="003B11F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มีพื้นที่ที่เป็นป่าไม้เหมาะสำหรับส่งเสริมเป็นแหล่งท่องเที่ยวเชิงนิเวศน์/เชิงอนุรักษ์</w:t>
            </w:r>
          </w:p>
          <w:p w:rsidR="0063660F" w:rsidRPr="0063660F" w:rsidRDefault="0063660F" w:rsidP="003B11F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-มีวัฒนธรรม ประเพณีที่ดีงาม เช่น รดน้ำดำหัวผู้สูงอายุ ทำบุญข้าวเปลือก(</w:t>
            </w:r>
            <w:proofErr w:type="spellStart"/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บุญกุ้ม</w:t>
            </w:r>
            <w:proofErr w:type="spellEnd"/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ข้าวใหญ่) และประชาชนส่วนใหญ่มีความสามัคคีในการจัดกิจกรรมด้านประเพณี วัฒนธรรมท้องถิ่น</w:t>
            </w: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3660F" w:rsidRPr="0063660F" w:rsidRDefault="0063660F" w:rsidP="003B11F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-ทุกวันจันทร์ วันพฤหัสบดีและวันเสาร์จะมีตลาดนัดซึ่งเป็นศูนย์กลางการจำหน่ายผลิตภัณฑ์ของชุมชน</w:t>
            </w: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3660F" w:rsidRPr="0063660F" w:rsidRDefault="0063660F" w:rsidP="003B11F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-ผู้นำท้องถิ่น (กำนัน ผู้ใหญ่บ้าน) มีบทบาทในการเข้ามามีส่วนร่วม ให้ความร่วมมือในการพัฒนาท้องถิ่นร่วมกับเทศบาล</w:t>
            </w: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และมีความสามัคคีที่ดีต่อกัน</w:t>
            </w:r>
          </w:p>
          <w:p w:rsidR="0063660F" w:rsidRPr="0063660F" w:rsidRDefault="0063660F" w:rsidP="003B11F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-ผู้บริหารท้องถิ่นมีวิสัยทัศน์ และยึดถือแนวทางบริหารงานตามหลัก</w:t>
            </w:r>
            <w:proofErr w:type="spellStart"/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บาลเป็นสำคัญ</w:t>
            </w:r>
          </w:p>
          <w:p w:rsidR="0063660F" w:rsidRPr="0063660F" w:rsidRDefault="0063660F" w:rsidP="003B11F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-มีกองทุนหมู่บ้านในรูปแบบต่าง ๆ เพื่อช่วยเหลือกัน</w:t>
            </w:r>
          </w:p>
          <w:p w:rsidR="0063660F" w:rsidRPr="0063660F" w:rsidRDefault="0063660F" w:rsidP="003B11F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3660F" w:rsidRPr="0063660F" w:rsidRDefault="0063660F" w:rsidP="003B11F9">
            <w:pPr>
              <w:ind w:righ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3660F" w:rsidRPr="0063660F" w:rsidRDefault="0063660F" w:rsidP="003B11F9">
            <w:pPr>
              <w:ind w:righ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3660F" w:rsidRPr="0063660F" w:rsidRDefault="0063660F" w:rsidP="003B11F9">
            <w:pPr>
              <w:ind w:righ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shd w:val="clear" w:color="auto" w:fill="auto"/>
          </w:tcPr>
          <w:p w:rsidR="0063660F" w:rsidRPr="0063660F" w:rsidRDefault="0063660F" w:rsidP="003B11F9">
            <w:pPr>
              <w:ind w:right="-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-การรวมกลุ่มอาชีพของชุมชนไม่เข้มแข็ง และรวมกลุ่มไม่ถาวร ขาดการบริหารจัดการกลุ่มที่ดี</w:t>
            </w:r>
          </w:p>
          <w:p w:rsidR="0063660F" w:rsidRPr="0063660F" w:rsidRDefault="0063660F" w:rsidP="003B11F9">
            <w:pPr>
              <w:ind w:righ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ประชาชนไม่มีอาชีพเสริมหลังฤดูทำนา</w:t>
            </w:r>
          </w:p>
          <w:p w:rsidR="0063660F" w:rsidRPr="0063660F" w:rsidRDefault="0063660F" w:rsidP="003B11F9">
            <w:pPr>
              <w:ind w:right="-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-ขาดการบริหารจัดการด้านการส่งเสริมการท่องเที่ยวและการอนุรักษ์</w:t>
            </w:r>
          </w:p>
          <w:p w:rsidR="0063660F" w:rsidRPr="0063660F" w:rsidRDefault="0063660F" w:rsidP="003B11F9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ผนที่ภาษีและทะเบียนทรัพย์สินยังไม่เป็นรูปธรรมทำให้จัดเก็บภาษีได้น้อยไม่เพียงพอต่อการพัฒนาเทศบาลฯ</w:t>
            </w:r>
          </w:p>
          <w:p w:rsidR="0063660F" w:rsidRPr="0063660F" w:rsidRDefault="0063660F" w:rsidP="003B11F9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-ผู้เสียภาษีในพื้นที่บางราย ยังขาดจิตสำนึกในหน้าที่เสียภาษีเพื่อการพัฒนาท้องถิ่น</w:t>
            </w:r>
          </w:p>
          <w:p w:rsidR="0063660F" w:rsidRPr="0063660F" w:rsidRDefault="0063660F" w:rsidP="003B11F9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-การพัฒนาด้านโครงสร้างพื้นฐาน เช่น ถนนเชื่อมต่อระหว่างหมู่บ้าน หมู่ 2 - หมู่ 7  ยังไม่เป็นถนนคสล.ทั้งหมด ส่วนใหญ่เป็นถนนลูกรังฤดูฝนประชาชนสัญจรลำบากมาก</w:t>
            </w:r>
          </w:p>
          <w:p w:rsidR="0063660F" w:rsidRPr="0063660F" w:rsidRDefault="0063660F" w:rsidP="003B11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-ไม่มีระบบการบริหารจัดการน้ำแบบยั่งยืน</w:t>
            </w:r>
          </w:p>
          <w:p w:rsidR="0063660F" w:rsidRPr="0063660F" w:rsidRDefault="0063660F" w:rsidP="003B11F9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-แหล่งน้ำในฤดูแล้งมีปริมาณไม่เพียงพอต่อการเกษตร</w:t>
            </w: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การอุปโภค และบริโภค</w:t>
            </w:r>
          </w:p>
          <w:p w:rsidR="0063660F" w:rsidRPr="0063660F" w:rsidRDefault="0063660F" w:rsidP="003B11F9">
            <w:pPr>
              <w:ind w:righ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-ประชาชนยังขาดจิตสำนึกในการกำจัดขยะมูลฝอย</w:t>
            </w:r>
          </w:p>
          <w:p w:rsidR="0063660F" w:rsidRPr="0063660F" w:rsidRDefault="0063660F" w:rsidP="003B11F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และสิ่งปฏิกูลของครัวเรือน สร้างความสกปรกให้ครัวเรือน หมู่บ้าน ที่สาธารณะและตามข้างถนน</w:t>
            </w:r>
          </w:p>
          <w:p w:rsidR="0063660F" w:rsidRPr="0063660F" w:rsidRDefault="0063660F" w:rsidP="003B11F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-งบประมาณมีไม่เพียงพอต่อการพัฒนาตามความต้องการของประชาชนในพื้นที่</w:t>
            </w:r>
          </w:p>
          <w:p w:rsidR="0063660F" w:rsidRPr="0063660F" w:rsidRDefault="0063660F" w:rsidP="003B11F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-โครงสร้างของบุคลากรในการรับผิดชอบงานต่าง ๆ ยังไม่ครบทุกตำแหน่ง</w:t>
            </w:r>
          </w:p>
        </w:tc>
      </w:tr>
    </w:tbl>
    <w:p w:rsidR="0063660F" w:rsidRDefault="0063660F" w:rsidP="0063660F">
      <w:pPr>
        <w:ind w:right="-108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C1168" w:rsidRDefault="006C1168" w:rsidP="0063660F">
      <w:pPr>
        <w:ind w:right="-108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3660F" w:rsidRPr="0063660F" w:rsidRDefault="00BF5C7F" w:rsidP="0063660F">
      <w:pPr>
        <w:ind w:right="-108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32</w:t>
      </w:r>
    </w:p>
    <w:p w:rsidR="0063660F" w:rsidRPr="0063660F" w:rsidRDefault="0063660F" w:rsidP="0063660F">
      <w:pPr>
        <w:ind w:right="-108"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63660F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ปัจจัยภายนอก</w:t>
      </w:r>
    </w:p>
    <w:p w:rsidR="0063660F" w:rsidRPr="0063660F" w:rsidRDefault="0063660F" w:rsidP="0063660F">
      <w:pPr>
        <w:ind w:left="360"/>
        <w:jc w:val="thaiDistribute"/>
        <w:rPr>
          <w:rFonts w:ascii="TH SarabunIT๙" w:hAnsi="TH SarabunIT๙" w:cs="TH SarabunIT๙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1"/>
        <w:gridCol w:w="4677"/>
      </w:tblGrid>
      <w:tr w:rsidR="0063660F" w:rsidRPr="0063660F" w:rsidTr="003B11F9">
        <w:tc>
          <w:tcPr>
            <w:tcW w:w="4786" w:type="dxa"/>
            <w:shd w:val="clear" w:color="auto" w:fill="auto"/>
          </w:tcPr>
          <w:p w:rsidR="0063660F" w:rsidRPr="0063660F" w:rsidRDefault="0063660F" w:rsidP="003B11F9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โอกาส</w:t>
            </w:r>
            <w:r w:rsidRPr="0063660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 O = Opportunity )</w:t>
            </w:r>
          </w:p>
        </w:tc>
        <w:tc>
          <w:tcPr>
            <w:tcW w:w="4715" w:type="dxa"/>
            <w:shd w:val="clear" w:color="auto" w:fill="auto"/>
          </w:tcPr>
          <w:p w:rsidR="0063660F" w:rsidRPr="0063660F" w:rsidRDefault="0063660F" w:rsidP="003B11F9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อุปสรรค</w:t>
            </w:r>
            <w:r w:rsidRPr="0063660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 T  =  Threat )</w:t>
            </w:r>
          </w:p>
        </w:tc>
      </w:tr>
      <w:tr w:rsidR="0063660F" w:rsidRPr="0063660F" w:rsidTr="003B11F9">
        <w:tc>
          <w:tcPr>
            <w:tcW w:w="4786" w:type="dxa"/>
            <w:shd w:val="clear" w:color="auto" w:fill="auto"/>
          </w:tcPr>
          <w:p w:rsidR="0063660F" w:rsidRPr="0063660F" w:rsidRDefault="0063660F" w:rsidP="003B11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-รัฐธรรมนูญแห่งราชอาณาจักรไทย พ.ศ. 2550     </w:t>
            </w:r>
          </w:p>
          <w:p w:rsidR="0063660F" w:rsidRPr="0063660F" w:rsidRDefault="0063660F" w:rsidP="003B11F9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มาตรา 281 ภายใต้บังคับมาตรา 1  กำหนดรัฐจะต้องให้ความเป็นอิสระแก่องค์กรปกครองส่วนท้องถิ่นตามหลักแห่งการปกครองตนเองตามเจตนารมณ์ของประชาชนในท้องถิ่น  และส่งเสริมให้</w:t>
            </w:r>
            <w:proofErr w:type="spellStart"/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.เป็นหน่วยงานหลักในการจัดทำบริการสาธารณะและมีส่วนร่วมในการตัดสินใจแก้ไขปัญหาในพื้นที่</w:t>
            </w:r>
          </w:p>
          <w:p w:rsidR="0063660F" w:rsidRPr="0063660F" w:rsidRDefault="0063660F" w:rsidP="003B11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มาตรา 283  องค์กรปกครองส่วนท้องถิ่นย่อมมีอำนาจหน้าที่โดยทั่วไปในการดูแลและจัดทำบริการสาธารณะเพื่อประโยชน์ของประชาชนในท้องถิ่น และย่อมมีความอิสระในการกำหนดนโยบาย  การบริหาร  การจัดบริการสาธารณะ  การบริหารงานบุคคล  การเงินและการคลัง</w:t>
            </w: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อำนาจหน้าที่ของตนเองโดยเฉพาะโดยต้องคำนึงถึงความสอดคล้องกับการพัฒนาของจังหวัดและประเทศเป็นส่วนรวม</w:t>
            </w:r>
          </w:p>
          <w:p w:rsidR="0063660F" w:rsidRPr="0063660F" w:rsidRDefault="0063660F" w:rsidP="003B11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-พระราชบัญญัติกำหนดแผนและขั้นตอนการกระจายอำนาจให้แก่องค์กรปกครองส่วนท้องถิ่น พ.ศ. 2542    </w:t>
            </w:r>
          </w:p>
          <w:p w:rsidR="0063660F" w:rsidRPr="0063660F" w:rsidRDefault="0063660F" w:rsidP="003B11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มาตรา  16  ให้เทศบาลมีอำนาจและหน้าที่ในการจัดระบบการบริการสาธารณะเพื่อประโยชน์ของประชาชนในท้องถิ่นตนเอง </w:t>
            </w:r>
          </w:p>
          <w:p w:rsidR="0063660F" w:rsidRPr="0063660F" w:rsidRDefault="0063660F" w:rsidP="003B11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ทำให้เทศบาลมีโอกาสได้รับการจัดสรรงบประมาณ  การฝึกอบรมความรู้ และมีอำนาจหน้าที่ในการควบคุม  ดูแล ป้องกันและแก้ไขปัญหาความเร่งด่วนต่าง ๆ ได้อย่างรวดเร็วและมีประสิทธิภาพเพิ่มมากขึ้น</w:t>
            </w:r>
          </w:p>
          <w:p w:rsidR="0063660F" w:rsidRPr="0063660F" w:rsidRDefault="0063660F" w:rsidP="003B11F9">
            <w:pPr>
              <w:shd w:val="clear" w:color="auto" w:fill="FFFFFF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>-การพัฒนาแผนที่ภาษีเชื่อมโยงระบบ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GIS </w:t>
            </w:r>
            <w:r w:rsidRPr="0063660F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>ทำให้ในอนาคตไม่เพียงแต่การพัฒนาการจัดเก็บภาษีเท่านั้น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>แต่รวมไปถึงการพัฒนาระบบการจัดทำผังเมืองและการจัดทำข้อมูลอื่น ๆ เพื่อการวางแผนพัฒนาที่ถูกต้อง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 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>ชัดเจน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>นำมาใช้พัฒนางานที่มีประสิทธิภาพมากขึ้น</w:t>
            </w:r>
          </w:p>
          <w:p w:rsidR="0063660F" w:rsidRPr="0063660F" w:rsidRDefault="0063660F" w:rsidP="003B11F9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-นโยบายรัฐที่เน้นการพัฒนาเศรษฐกิจตามหลักปรัชญาเศรษฐกิจพอเพียง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 </w:t>
            </w:r>
            <w:r w:rsidRPr="0063660F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ส่งเสริมเกษตรแนวทฤษฎีใหม่แบบผสมผสาน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เพื่อแก้ไขปัญหาความยากจน และเศรษฐกิจในครัวเรือนของประชาชน กระตุ้นชุมชนพึ่งตนเอง</w:t>
            </w:r>
          </w:p>
          <w:p w:rsidR="0063660F" w:rsidRPr="0063660F" w:rsidRDefault="0063660F" w:rsidP="0063660F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-ด้านการศึกษามีกองทุนกู้ยืมเพื่อการศึกษา และรัฐบาลมีนโยบายช่วยเหลือด้านการศึกษาเรียนฟรี   15 ปี</w:t>
            </w:r>
          </w:p>
        </w:tc>
        <w:tc>
          <w:tcPr>
            <w:tcW w:w="4715" w:type="dxa"/>
            <w:shd w:val="clear" w:color="auto" w:fill="auto"/>
          </w:tcPr>
          <w:p w:rsidR="0063660F" w:rsidRPr="0063660F" w:rsidRDefault="0063660F" w:rsidP="003B11F9">
            <w:pPr>
              <w:ind w:right="-143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-ปัญหาโรคร้อน ทำให้สภาพภูมิอากาศเปลี่ยนแปลง ส่งผลกระทบต่อการดำรงชีพและการประกอบอาชีพ</w:t>
            </w:r>
          </w:p>
          <w:p w:rsidR="0063660F" w:rsidRPr="0063660F" w:rsidRDefault="0063660F" w:rsidP="003B11F9">
            <w:pPr>
              <w:ind w:right="-143"/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ด้านเกษตรกรรมที่ต้องพึ่งพาธรรมชาติ</w:t>
            </w:r>
          </w:p>
          <w:p w:rsidR="0063660F" w:rsidRPr="0063660F" w:rsidRDefault="0063660F" w:rsidP="003B11F9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56FFFF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การปฏิบัติงานขององค์กรปกครองส่วนท้องถิ่นต้องปฏิบัติตามกรอบ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อำนาจ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หน้าที่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 </w:t>
            </w:r>
            <w:r w:rsidRPr="0063660F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กฎหมาย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shd w:val="clear" w:color="auto" w:fill="56FFFF"/>
                <w:cs/>
              </w:rPr>
              <w:t xml:space="preserve"> 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ข้อบังคับ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ที่บัญญัติไว้เท่านั้น</w:t>
            </w:r>
          </w:p>
          <w:p w:rsidR="0063660F" w:rsidRPr="0063660F" w:rsidRDefault="0063660F" w:rsidP="003B11F9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56FFFF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ภาคประชาชน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 </w:t>
            </w:r>
            <w:r w:rsidRPr="0063660F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ภาคเอกชน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ขาดความรู้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ความเข้าใจ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ในระบบการทำงานขององค์กรปกครองส่วนท้องถิ่น</w:t>
            </w:r>
          </w:p>
          <w:p w:rsidR="0063660F" w:rsidRPr="0063660F" w:rsidRDefault="0063660F" w:rsidP="003B11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660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งบประมาณที่ได้รับจัดสรรจากรัฐบาล และงบประมาณที่จัดเก็บเองมีค่อนข้างจำกัด ทำให้การพัฒนาท้องถิ่นในด้านต่าง ๆ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ไม่เพียงพอต่อความต้องการของประชาชน</w:t>
            </w:r>
          </w:p>
          <w:p w:rsidR="0063660F" w:rsidRPr="0063660F" w:rsidRDefault="0063660F" w:rsidP="003B11F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ัญหาทางการเมืองระดับประเทศที่ยังมีความขัดแย้งส่งผลต่อการสนับสนุนงบประมาณการพัฒนาท้องถิ่นล่าช้า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3660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</w:t>
            </w:r>
            <w:r w:rsidRPr="0063660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การบริหารงานด้านนโยบายไม่มีความแน่นอน</w:t>
            </w:r>
          </w:p>
          <w:p w:rsidR="0063660F" w:rsidRPr="0063660F" w:rsidRDefault="0063660F" w:rsidP="003B11F9">
            <w:pPr>
              <w:ind w:right="-108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6C1168" w:rsidRDefault="006C1168" w:rsidP="0063660F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501AF" w:rsidRDefault="00BF5C7F" w:rsidP="0063660F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33</w:t>
      </w:r>
    </w:p>
    <w:p w:rsidR="0063660F" w:rsidRDefault="0063660F" w:rsidP="0063660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การประเมินผลการนำแผนพัฒนาไปปฏิบัติในเชิงปริมาณ</w:t>
      </w:r>
    </w:p>
    <w:p w:rsidR="006C1168" w:rsidRDefault="006C1168" w:rsidP="0063660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ผลการนำแผนพัฒนาไปปฏิบัติในเชิงปริมาณ (ปีงบประมาณ พ.ศ.2556)</w:t>
      </w:r>
    </w:p>
    <w:p w:rsidR="0063660F" w:rsidRDefault="006C1168" w:rsidP="00464ED9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เทศบาลตำบลหนองข่า</w:t>
      </w:r>
      <w:r w:rsidRPr="001B07F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B07F9">
        <w:rPr>
          <w:rFonts w:ascii="TH SarabunIT๙" w:hAnsi="TH SarabunIT๙" w:cs="TH SarabunIT๙"/>
          <w:color w:val="000000"/>
          <w:sz w:val="32"/>
          <w:szCs w:val="32"/>
          <w:cs/>
        </w:rPr>
        <w:t>ได้จัดทำแผนยุทธศาสตร์การพัฒนาและแผนพัฒนา</w:t>
      </w:r>
      <w:r w:rsidR="00846BFC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</w:t>
      </w:r>
      <w:r w:rsidRPr="001B07F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ปี (พ.ศ. </w:t>
      </w:r>
      <w:r w:rsidRPr="001B07F9">
        <w:rPr>
          <w:rFonts w:ascii="TH SarabunIT๙" w:hAnsi="TH SarabunIT๙" w:cs="TH SarabunIT๙"/>
          <w:color w:val="000000"/>
          <w:sz w:val="32"/>
          <w:szCs w:val="32"/>
        </w:rPr>
        <w:t>2556</w:t>
      </w:r>
      <w:r>
        <w:rPr>
          <w:rFonts w:ascii="TH SarabunIT๙" w:hAnsi="TH SarabunIT๙" w:cs="TH SarabunIT๙"/>
          <w:color w:val="000000"/>
          <w:sz w:val="32"/>
          <w:szCs w:val="32"/>
        </w:rPr>
        <w:t>-2558</w:t>
      </w:r>
      <w:r w:rsidRPr="001B07F9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1B07F9">
        <w:rPr>
          <w:rFonts w:ascii="TH SarabunIT๙" w:hAnsi="TH SarabunIT๙" w:cs="TH SarabunIT๙"/>
          <w:color w:val="000000"/>
          <w:sz w:val="32"/>
          <w:szCs w:val="32"/>
          <w:cs/>
        </w:rPr>
        <w:t>ตามระเบียบกระทรวงมหาดไทย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B07F9">
        <w:rPr>
          <w:rFonts w:ascii="TH SarabunIT๙" w:hAnsi="TH SarabunIT๙" w:cs="TH SarabunIT๙"/>
          <w:color w:val="000000"/>
          <w:sz w:val="32"/>
          <w:szCs w:val="32"/>
          <w:cs/>
        </w:rPr>
        <w:t>ว่าด้วยการจัดทำแผนพัฒนาองค์กรปกครองส่วนท้องถิ่น</w:t>
      </w:r>
      <w:r w:rsidRPr="001B07F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B07F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พ.ศ. </w:t>
      </w:r>
      <w:r w:rsidRPr="001B07F9">
        <w:rPr>
          <w:rFonts w:ascii="TH SarabunIT๙" w:hAnsi="TH SarabunIT๙" w:cs="TH SarabunIT๙"/>
          <w:color w:val="000000"/>
          <w:sz w:val="32"/>
          <w:szCs w:val="32"/>
        </w:rPr>
        <w:t xml:space="preserve">2548  </w:t>
      </w:r>
      <w:r w:rsidRPr="001B07F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โดยผ่านการมีส่วนร่วมของประชาชน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โดยการจัด</w:t>
      </w:r>
      <w:r w:rsidR="000776B6"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ประชุม</w:t>
      </w:r>
      <w:r w:rsidRPr="001B07F9">
        <w:rPr>
          <w:rFonts w:ascii="TH SarabunIT๙" w:hAnsi="TH SarabunIT๙" w:cs="TH SarabunIT๙"/>
          <w:color w:val="000000"/>
          <w:sz w:val="32"/>
          <w:szCs w:val="32"/>
          <w:cs/>
        </w:rPr>
        <w:t>ประชาคม</w:t>
      </w:r>
      <w:r w:rsidR="000776B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</w:t>
      </w:r>
      <w:r w:rsidRPr="001B07F9">
        <w:rPr>
          <w:rFonts w:ascii="TH SarabunIT๙" w:hAnsi="TH SarabunIT๙" w:cs="TH SarabunIT๙"/>
          <w:color w:val="000000"/>
          <w:sz w:val="32"/>
          <w:szCs w:val="32"/>
          <w:cs/>
        </w:rPr>
        <w:t>พื่อรับฟังปัญหาและความต้องการที่แท้จริงของประชาชนในพื้นที่</w:t>
      </w:r>
      <w:r w:rsidRPr="001B07F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776B6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เพื่อนำโครงการที่ได้มาบ</w:t>
      </w:r>
      <w:r w:rsidRPr="001B07F9">
        <w:rPr>
          <w:rFonts w:ascii="TH SarabunIT๙" w:hAnsi="TH SarabunIT๙" w:cs="TH SarabunIT๙"/>
          <w:color w:val="000000"/>
          <w:sz w:val="32"/>
          <w:szCs w:val="32"/>
          <w:cs/>
        </w:rPr>
        <w:t>รรจุไว้ในแผนพัฒนา</w:t>
      </w:r>
      <w:r w:rsidR="00846BFC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</w:t>
      </w:r>
      <w:r w:rsidRPr="001B07F9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="000776B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และจัดทำเทศบัญญัติงบประมาณรายจ่ายประจำปี </w:t>
      </w:r>
      <w:r w:rsidRPr="001B07F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ต่อไป</w:t>
      </w:r>
    </w:p>
    <w:p w:rsidR="00846BFC" w:rsidRPr="00846BFC" w:rsidRDefault="00846BFC" w:rsidP="00846BFC">
      <w:pPr>
        <w:autoSpaceDE w:val="0"/>
        <w:autoSpaceDN w:val="0"/>
        <w:adjustRightInd w:val="0"/>
        <w:ind w:firstLine="720"/>
        <w:rPr>
          <w:rFonts w:ascii="THSarabunITK" w:eastAsiaTheme="minorHAnsi" w:hAnsi="THSarabunITK" w:cs="TH SarabunIT๙"/>
          <w:sz w:val="30"/>
          <w:szCs w:val="32"/>
        </w:rPr>
      </w:pPr>
      <w:r>
        <w:rPr>
          <w:rFonts w:ascii="THSarabunITK" w:eastAsiaTheme="minorHAnsi" w:hAnsi="THSarabunITK" w:cs="TH SarabunIT๙" w:hint="cs"/>
          <w:sz w:val="30"/>
          <w:szCs w:val="32"/>
          <w:cs/>
        </w:rPr>
        <w:t>และ</w:t>
      </w:r>
      <w:r w:rsidRPr="00846BFC">
        <w:rPr>
          <w:rFonts w:ascii="THSarabunITK" w:eastAsiaTheme="minorHAnsi" w:hAnsi="THSarabunITK" w:cs="TH SarabunIT๙" w:hint="cs"/>
          <w:sz w:val="30"/>
          <w:szCs w:val="32"/>
          <w:cs/>
        </w:rPr>
        <w:t>ในการจัดทำแผนพัฒนา</w:t>
      </w:r>
      <w:r>
        <w:rPr>
          <w:rFonts w:ascii="THSarabunITK" w:eastAsiaTheme="minorHAnsi" w:hAnsi="THSarabunITK" w:cs="TH SarabunIT๙" w:hint="cs"/>
          <w:sz w:val="30"/>
          <w:szCs w:val="32"/>
          <w:cs/>
        </w:rPr>
        <w:t>ของ</w:t>
      </w:r>
      <w:r w:rsidRPr="00846BFC">
        <w:rPr>
          <w:rFonts w:ascii="THSarabunITK" w:eastAsiaTheme="minorHAnsi" w:hAnsi="THSarabunITK" w:cs="TH SarabunIT๙" w:hint="cs"/>
          <w:sz w:val="30"/>
          <w:szCs w:val="32"/>
          <w:cs/>
        </w:rPr>
        <w:t>เทศบาลตำบล</w:t>
      </w:r>
      <w:r>
        <w:rPr>
          <w:rFonts w:ascii="THSarabunITK" w:eastAsiaTheme="minorHAnsi" w:hAnsi="THSarabunITK" w:cs="TH SarabunIT๙" w:hint="cs"/>
          <w:sz w:val="30"/>
          <w:szCs w:val="32"/>
          <w:cs/>
        </w:rPr>
        <w:t>หนองข่า</w:t>
      </w:r>
      <w:r w:rsidRPr="00846BFC">
        <w:rPr>
          <w:rFonts w:ascii="THSarabunITK" w:eastAsiaTheme="minorHAnsi" w:hAnsi="THSarabunITK" w:cs="TH SarabunIT๙"/>
          <w:sz w:val="30"/>
          <w:szCs w:val="32"/>
        </w:rPr>
        <w:t xml:space="preserve"> </w:t>
      </w:r>
      <w:r w:rsidRPr="00846BFC">
        <w:rPr>
          <w:rFonts w:ascii="THSarabunITK" w:eastAsiaTheme="minorHAnsi" w:hAnsi="THSarabunITK" w:cs="TH SarabunIT๙" w:hint="cs"/>
          <w:sz w:val="30"/>
          <w:szCs w:val="32"/>
          <w:cs/>
        </w:rPr>
        <w:t>ที่ผ่านมา</w:t>
      </w:r>
      <w:r w:rsidRPr="00846BFC">
        <w:rPr>
          <w:rFonts w:ascii="THSarabunITK" w:eastAsiaTheme="minorHAnsi" w:hAnsi="THSarabunITK" w:cs="TH SarabunIT๙"/>
          <w:sz w:val="30"/>
          <w:szCs w:val="32"/>
        </w:rPr>
        <w:t xml:space="preserve"> </w:t>
      </w:r>
      <w:r>
        <w:rPr>
          <w:rFonts w:ascii="THSarabunITK" w:eastAsiaTheme="minorHAnsi" w:hAnsi="THSarabunITK" w:cs="TH SarabunIT๙" w:hint="cs"/>
          <w:sz w:val="30"/>
          <w:szCs w:val="32"/>
          <w:cs/>
        </w:rPr>
        <w:t>ได้กำหนดแผนงานและโครงการ</w:t>
      </w:r>
      <w:r w:rsidRPr="00846BFC">
        <w:rPr>
          <w:rFonts w:ascii="THSarabunITK" w:eastAsiaTheme="minorHAnsi" w:hAnsi="THSarabunITK" w:cs="TH SarabunIT๙" w:hint="cs"/>
          <w:sz w:val="30"/>
          <w:szCs w:val="32"/>
          <w:cs/>
        </w:rPr>
        <w:t>ดำเนินงานในด้านต่าง</w:t>
      </w:r>
      <w:r w:rsidRPr="00846BFC">
        <w:rPr>
          <w:rFonts w:ascii="THSarabunITK" w:eastAsiaTheme="minorHAnsi" w:hAnsi="THSarabunITK" w:cs="TH SarabunIT๙"/>
          <w:sz w:val="30"/>
          <w:szCs w:val="32"/>
        </w:rPr>
        <w:t xml:space="preserve"> </w:t>
      </w:r>
      <w:r w:rsidRPr="00846BFC">
        <w:rPr>
          <w:rFonts w:ascii="THSarabunITK" w:eastAsiaTheme="minorHAnsi" w:hAnsi="THSarabunITK" w:cs="TH SarabunIT๙" w:hint="cs"/>
          <w:sz w:val="30"/>
          <w:szCs w:val="32"/>
          <w:cs/>
        </w:rPr>
        <w:t>ๆ</w:t>
      </w:r>
      <w:r w:rsidRPr="00846BFC">
        <w:rPr>
          <w:rFonts w:ascii="THSarabunITK" w:eastAsiaTheme="minorHAnsi" w:hAnsi="THSarabunITK" w:cs="TH SarabunIT๙"/>
          <w:sz w:val="30"/>
          <w:szCs w:val="32"/>
        </w:rPr>
        <w:t xml:space="preserve"> </w:t>
      </w:r>
      <w:r w:rsidRPr="00846BFC">
        <w:rPr>
          <w:rFonts w:ascii="THSarabunITK" w:eastAsiaTheme="minorHAnsi" w:hAnsi="THSarabunITK" w:cs="TH SarabunIT๙" w:hint="cs"/>
          <w:sz w:val="30"/>
          <w:szCs w:val="32"/>
          <w:cs/>
        </w:rPr>
        <w:t>ตามกำลังงบประมาณที่จะเอื้ออำนวยเพื่อการแก้ไขปัญหาและสนองความต้องการ</w:t>
      </w:r>
    </w:p>
    <w:p w:rsidR="00846BFC" w:rsidRDefault="00846BFC" w:rsidP="00846BFC">
      <w:pPr>
        <w:autoSpaceDE w:val="0"/>
        <w:autoSpaceDN w:val="0"/>
        <w:adjustRightInd w:val="0"/>
        <w:rPr>
          <w:rFonts w:ascii="TH SarabunIT๙" w:hAnsi="TH SarabunIT๙" w:cs="TH SarabunIT๙"/>
          <w:b/>
          <w:sz w:val="32"/>
          <w:szCs w:val="32"/>
        </w:rPr>
      </w:pPr>
      <w:r w:rsidRPr="00846BFC">
        <w:rPr>
          <w:rFonts w:ascii="THSarabunITK" w:eastAsiaTheme="minorHAnsi" w:hAnsi="THSarabunITK" w:cs="TH SarabunIT๙" w:hint="cs"/>
          <w:sz w:val="30"/>
          <w:szCs w:val="32"/>
          <w:cs/>
        </w:rPr>
        <w:t>ของประชาชน</w:t>
      </w:r>
      <w:r w:rsidRPr="00846BFC">
        <w:rPr>
          <w:rFonts w:ascii="THSarabunITK" w:eastAsiaTheme="minorHAnsi" w:hAnsi="THSarabunITK" w:cs="TH SarabunIT๙"/>
          <w:sz w:val="30"/>
          <w:szCs w:val="32"/>
        </w:rPr>
        <w:t xml:space="preserve"> </w:t>
      </w:r>
      <w:r>
        <w:rPr>
          <w:rFonts w:ascii="THSarabunITK" w:eastAsiaTheme="minorHAnsi" w:hAnsi="THSarabunITK" w:cs="TH SarabunIT๙" w:hint="cs"/>
          <w:sz w:val="30"/>
          <w:szCs w:val="32"/>
          <w:cs/>
        </w:rPr>
        <w:t xml:space="preserve"> </w:t>
      </w:r>
      <w:r w:rsidRPr="00846BFC">
        <w:rPr>
          <w:rFonts w:ascii="THSarabunITK" w:eastAsiaTheme="minorHAnsi" w:hAnsi="THSarabunITK" w:cs="TH SarabunIT๙" w:hint="cs"/>
          <w:sz w:val="30"/>
          <w:szCs w:val="32"/>
          <w:cs/>
        </w:rPr>
        <w:t>โดยแสดงสรุปผลการดำเนินงานของแผนพัฒนาสามปี</w:t>
      </w:r>
      <w:r>
        <w:rPr>
          <w:rFonts w:ascii="THSarabunITK" w:eastAsiaTheme="minorHAnsi" w:hAnsi="THSarabunITK" w:cs="TH SarabunIT๙"/>
          <w:sz w:val="30"/>
          <w:szCs w:val="32"/>
        </w:rPr>
        <w:t xml:space="preserve"> </w:t>
      </w:r>
      <w:r w:rsidR="00FD24C6">
        <w:rPr>
          <w:rFonts w:ascii="THSarabunITK" w:eastAsiaTheme="minorHAnsi" w:hAnsi="THSarabunITK" w:cs="TH SarabunIT๙" w:hint="cs"/>
          <w:sz w:val="30"/>
          <w:szCs w:val="32"/>
          <w:cs/>
        </w:rPr>
        <w:t>ตามรายงานผลการติดตามและประเมินผลแผนพัฒนาสามปี</w:t>
      </w:r>
      <w:r w:rsidR="00FD24C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D24C6" w:rsidRPr="001B07F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(พ.ศ. </w:t>
      </w:r>
      <w:r w:rsidR="00FD24C6" w:rsidRPr="001B07F9">
        <w:rPr>
          <w:rFonts w:ascii="TH SarabunIT๙" w:hAnsi="TH SarabunIT๙" w:cs="TH SarabunIT๙"/>
          <w:color w:val="000000"/>
          <w:sz w:val="32"/>
          <w:szCs w:val="32"/>
        </w:rPr>
        <w:t>2556</w:t>
      </w:r>
      <w:r w:rsidR="00FD24C6">
        <w:rPr>
          <w:rFonts w:ascii="TH SarabunIT๙" w:hAnsi="TH SarabunIT๙" w:cs="TH SarabunIT๙"/>
          <w:color w:val="000000"/>
          <w:sz w:val="32"/>
          <w:szCs w:val="32"/>
        </w:rPr>
        <w:t>-2558</w:t>
      </w:r>
      <w:r w:rsidR="00FD24C6" w:rsidRPr="001B07F9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>
        <w:rPr>
          <w:rFonts w:ascii="THSarabunITK" w:eastAsiaTheme="minorHAnsi" w:hAnsi="THSarabunITK" w:cs="TH SarabunIT๙"/>
          <w:sz w:val="30"/>
          <w:szCs w:val="32"/>
        </w:rPr>
        <w:t xml:space="preserve"> </w:t>
      </w:r>
      <w:r>
        <w:rPr>
          <w:rFonts w:ascii="THSarabunITK" w:eastAsiaTheme="minorHAnsi" w:hAnsi="THSarabunITK" w:cs="TH SarabunIT๙" w:hint="cs"/>
          <w:sz w:val="30"/>
          <w:szCs w:val="32"/>
          <w:cs/>
        </w:rPr>
        <w:t>ดังนี้</w:t>
      </w:r>
    </w:p>
    <w:p w:rsidR="00846BFC" w:rsidRPr="00846BFC" w:rsidRDefault="00846BFC" w:rsidP="00846BFC">
      <w:pPr>
        <w:autoSpaceDE w:val="0"/>
        <w:autoSpaceDN w:val="0"/>
        <w:adjustRightInd w:val="0"/>
        <w:rPr>
          <w:rFonts w:ascii="TH SarabunIT๙" w:hAnsi="TH SarabunIT๙" w:cs="TH SarabunIT๙"/>
          <w:b/>
          <w:sz w:val="16"/>
          <w:szCs w:val="16"/>
          <w:cs/>
        </w:rPr>
      </w:pPr>
    </w:p>
    <w:p w:rsidR="006C1168" w:rsidRPr="00846BFC" w:rsidRDefault="00846BFC" w:rsidP="00846BFC">
      <w:pPr>
        <w:ind w:firstLine="720"/>
        <w:rPr>
          <w:rFonts w:ascii="TH SarabunIT๙" w:hAnsi="TH SarabunIT๙" w:cs="TH SarabunIT๙"/>
          <w:bCs/>
          <w:sz w:val="32"/>
          <w:szCs w:val="32"/>
        </w:rPr>
      </w:pPr>
      <w:r w:rsidRPr="00846BFC">
        <w:rPr>
          <w:rFonts w:ascii="TH SarabunIT๙" w:hAnsi="TH SarabunIT๙" w:cs="TH SarabunIT๙" w:hint="cs"/>
          <w:bCs/>
          <w:sz w:val="32"/>
          <w:szCs w:val="32"/>
          <w:cs/>
        </w:rPr>
        <w:t>1.</w:t>
      </w:r>
      <w:r w:rsidR="006C1168" w:rsidRPr="00846BFC">
        <w:rPr>
          <w:rFonts w:ascii="TH SarabunIT๙" w:hAnsi="TH SarabunIT๙" w:cs="TH SarabunIT๙"/>
          <w:bCs/>
          <w:sz w:val="32"/>
          <w:szCs w:val="32"/>
          <w:cs/>
        </w:rPr>
        <w:t>จำนวนโครงการและงบประมาณตามแผนพัฒนาสามปี (พ.ศ.255</w:t>
      </w:r>
      <w:r w:rsidR="006C1168" w:rsidRPr="00846BFC">
        <w:rPr>
          <w:rFonts w:ascii="TH SarabunIT๙" w:hAnsi="TH SarabunIT๙" w:cs="TH SarabunIT๙" w:hint="cs"/>
          <w:bCs/>
          <w:sz w:val="32"/>
          <w:szCs w:val="32"/>
          <w:cs/>
        </w:rPr>
        <w:t>6</w:t>
      </w:r>
      <w:r w:rsidR="006C1168" w:rsidRPr="00846BFC">
        <w:rPr>
          <w:rFonts w:ascii="TH SarabunIT๙" w:hAnsi="TH SarabunIT๙" w:cs="TH SarabunIT๙"/>
          <w:bCs/>
          <w:sz w:val="32"/>
          <w:szCs w:val="32"/>
          <w:cs/>
        </w:rPr>
        <w:t>-255</w:t>
      </w:r>
      <w:r w:rsidR="006C1168" w:rsidRPr="00846BFC">
        <w:rPr>
          <w:rFonts w:ascii="TH SarabunIT๙" w:hAnsi="TH SarabunIT๙" w:cs="TH SarabunIT๙" w:hint="cs"/>
          <w:bCs/>
          <w:sz w:val="32"/>
          <w:szCs w:val="32"/>
          <w:cs/>
        </w:rPr>
        <w:t>8</w:t>
      </w:r>
      <w:r w:rsidR="006C1168" w:rsidRPr="00846BFC">
        <w:rPr>
          <w:rFonts w:ascii="TH SarabunIT๙" w:hAnsi="TH SarabunIT๙" w:cs="TH SarabunIT๙"/>
          <w:bCs/>
          <w:sz w:val="32"/>
          <w:szCs w:val="32"/>
          <w:cs/>
        </w:rPr>
        <w:t>)</w:t>
      </w:r>
    </w:p>
    <w:p w:rsidR="00846BFC" w:rsidRPr="00846BFC" w:rsidRDefault="00846BFC" w:rsidP="00846BFC">
      <w:pPr>
        <w:ind w:firstLine="720"/>
        <w:rPr>
          <w:rFonts w:ascii="TH SarabunIT๙" w:hAnsi="TH SarabunIT๙" w:cs="TH SarabunIT๙"/>
          <w:b/>
          <w:sz w:val="16"/>
          <w:szCs w:val="16"/>
        </w:rPr>
      </w:pPr>
    </w:p>
    <w:tbl>
      <w:tblPr>
        <w:tblStyle w:val="a4"/>
        <w:tblW w:w="9714" w:type="dxa"/>
        <w:tblLayout w:type="fixed"/>
        <w:tblLook w:val="04A0" w:firstRow="1" w:lastRow="0" w:firstColumn="1" w:lastColumn="0" w:noHBand="0" w:noVBand="1"/>
      </w:tblPr>
      <w:tblGrid>
        <w:gridCol w:w="1843"/>
        <w:gridCol w:w="675"/>
        <w:gridCol w:w="1276"/>
        <w:gridCol w:w="709"/>
        <w:gridCol w:w="1275"/>
        <w:gridCol w:w="710"/>
        <w:gridCol w:w="1276"/>
        <w:gridCol w:w="709"/>
        <w:gridCol w:w="1241"/>
      </w:tblGrid>
      <w:tr w:rsidR="006C1168" w:rsidRPr="00E96FB3" w:rsidTr="00B26330">
        <w:tc>
          <w:tcPr>
            <w:tcW w:w="1843" w:type="dxa"/>
            <w:vMerge w:val="restart"/>
            <w:vAlign w:val="center"/>
          </w:tcPr>
          <w:p w:rsidR="006C1168" w:rsidRPr="00E96FB3" w:rsidRDefault="006C1168" w:rsidP="00B2633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96FB3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1951" w:type="dxa"/>
            <w:gridSpan w:val="2"/>
          </w:tcPr>
          <w:p w:rsidR="006C1168" w:rsidRPr="00E96FB3" w:rsidRDefault="006C1168" w:rsidP="00B2633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ปีที่ 1 255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1984" w:type="dxa"/>
            <w:gridSpan w:val="2"/>
          </w:tcPr>
          <w:p w:rsidR="006C1168" w:rsidRPr="00E96FB3" w:rsidRDefault="006C1168" w:rsidP="00B2633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ปีที่ 2 255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</w:tc>
        <w:tc>
          <w:tcPr>
            <w:tcW w:w="1986" w:type="dxa"/>
            <w:gridSpan w:val="2"/>
          </w:tcPr>
          <w:p w:rsidR="006C1168" w:rsidRPr="00E96FB3" w:rsidRDefault="006C1168" w:rsidP="00B2633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ปีที่ 3 255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950" w:type="dxa"/>
            <w:gridSpan w:val="2"/>
          </w:tcPr>
          <w:p w:rsidR="006C1168" w:rsidRPr="00E96FB3" w:rsidRDefault="006C1168" w:rsidP="00B2633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96FB3">
              <w:rPr>
                <w:rFonts w:ascii="TH SarabunIT๙" w:hAnsi="TH SarabunIT๙" w:cs="TH SarabunIT๙"/>
                <w:sz w:val="30"/>
                <w:szCs w:val="30"/>
                <w:cs/>
              </w:rPr>
              <w:t>รวม</w:t>
            </w:r>
          </w:p>
        </w:tc>
      </w:tr>
      <w:tr w:rsidR="006C1168" w:rsidRPr="00E96FB3" w:rsidTr="00B26330">
        <w:tc>
          <w:tcPr>
            <w:tcW w:w="1843" w:type="dxa"/>
            <w:vMerge/>
          </w:tcPr>
          <w:p w:rsidR="006C1168" w:rsidRPr="00E96FB3" w:rsidRDefault="006C1168" w:rsidP="00B2633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75" w:type="dxa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จำนวน</w:t>
            </w:r>
          </w:p>
          <w:p w:rsidR="006C1168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โครง</w:t>
            </w:r>
          </w:p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1276" w:type="dxa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งบ</w:t>
            </w:r>
          </w:p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ประมาณ</w:t>
            </w:r>
          </w:p>
        </w:tc>
        <w:tc>
          <w:tcPr>
            <w:tcW w:w="709" w:type="dxa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จำนวน</w:t>
            </w:r>
          </w:p>
          <w:p w:rsidR="006C1168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โครง</w:t>
            </w:r>
          </w:p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1275" w:type="dxa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งบ</w:t>
            </w:r>
          </w:p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ประมาณ</w:t>
            </w:r>
          </w:p>
        </w:tc>
        <w:tc>
          <w:tcPr>
            <w:tcW w:w="710" w:type="dxa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จำนวน</w:t>
            </w:r>
          </w:p>
          <w:p w:rsidR="006C1168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โครง</w:t>
            </w:r>
          </w:p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1276" w:type="dxa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งบ</w:t>
            </w:r>
          </w:p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ประมาณ</w:t>
            </w:r>
          </w:p>
        </w:tc>
        <w:tc>
          <w:tcPr>
            <w:tcW w:w="709" w:type="dxa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จำนวน</w:t>
            </w:r>
          </w:p>
          <w:p w:rsidR="006C1168" w:rsidRDefault="006C1168" w:rsidP="00B26330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โครง</w:t>
            </w:r>
          </w:p>
          <w:p w:rsidR="006C1168" w:rsidRPr="00D14CD6" w:rsidRDefault="006C1168" w:rsidP="00B26330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1241" w:type="dxa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งบ</w:t>
            </w:r>
          </w:p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 w:rsidRPr="00D14CD6">
              <w:rPr>
                <w:rFonts w:ascii="TH SarabunIT๙" w:hAnsi="TH SarabunIT๙" w:cs="TH SarabunIT๙"/>
                <w:cs/>
              </w:rPr>
              <w:t>ประมาณ</w:t>
            </w:r>
          </w:p>
        </w:tc>
      </w:tr>
      <w:tr w:rsidR="006C1168" w:rsidRPr="00683D9C" w:rsidTr="00B26330">
        <w:tc>
          <w:tcPr>
            <w:tcW w:w="1843" w:type="dxa"/>
          </w:tcPr>
          <w:p w:rsidR="006C1168" w:rsidRPr="00683D9C" w:rsidRDefault="006C1168" w:rsidP="00B26330">
            <w:pPr>
              <w:rPr>
                <w:rFonts w:ascii="TH SarabunIT๙" w:hAnsi="TH SarabunIT๙" w:cs="TH SarabunIT๙"/>
                <w:sz w:val="28"/>
              </w:rPr>
            </w:pPr>
            <w:r w:rsidRPr="00683D9C">
              <w:rPr>
                <w:rFonts w:ascii="TH SarabunIT๙" w:hAnsi="TH SarabunIT๙" w:cs="TH SarabunIT๙"/>
                <w:sz w:val="28"/>
                <w:cs/>
              </w:rPr>
              <w:t>1.พัฒนาสังคมให้เป็นตำบลน่าอยู่</w:t>
            </w:r>
          </w:p>
        </w:tc>
        <w:tc>
          <w:tcPr>
            <w:tcW w:w="675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170</w:t>
            </w:r>
          </w:p>
        </w:tc>
        <w:tc>
          <w:tcPr>
            <w:tcW w:w="1276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153,949,000</w:t>
            </w:r>
          </w:p>
        </w:tc>
        <w:tc>
          <w:tcPr>
            <w:tcW w:w="709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156</w:t>
            </w:r>
          </w:p>
        </w:tc>
        <w:tc>
          <w:tcPr>
            <w:tcW w:w="1275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119,060,000</w:t>
            </w:r>
          </w:p>
        </w:tc>
        <w:tc>
          <w:tcPr>
            <w:tcW w:w="710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183</w:t>
            </w:r>
          </w:p>
        </w:tc>
        <w:tc>
          <w:tcPr>
            <w:tcW w:w="1276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131,850,000</w:t>
            </w:r>
          </w:p>
        </w:tc>
        <w:tc>
          <w:tcPr>
            <w:tcW w:w="709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509</w:t>
            </w:r>
          </w:p>
        </w:tc>
        <w:tc>
          <w:tcPr>
            <w:tcW w:w="1241" w:type="dxa"/>
            <w:vAlign w:val="center"/>
          </w:tcPr>
          <w:p w:rsidR="006C1168" w:rsidRPr="00D14CD6" w:rsidRDefault="006C1168" w:rsidP="00B26330">
            <w:pPr>
              <w:ind w:right="-141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404,859,000</w:t>
            </w:r>
          </w:p>
        </w:tc>
      </w:tr>
      <w:tr w:rsidR="006C1168" w:rsidRPr="00683D9C" w:rsidTr="00B26330">
        <w:tc>
          <w:tcPr>
            <w:tcW w:w="1843" w:type="dxa"/>
          </w:tcPr>
          <w:p w:rsidR="006C1168" w:rsidRPr="00683D9C" w:rsidRDefault="006C1168" w:rsidP="00B26330">
            <w:pPr>
              <w:rPr>
                <w:rFonts w:ascii="TH SarabunIT๙" w:hAnsi="TH SarabunIT๙" w:cs="TH SarabunIT๙"/>
                <w:sz w:val="28"/>
              </w:rPr>
            </w:pPr>
            <w:r w:rsidRPr="00683D9C">
              <w:rPr>
                <w:rFonts w:ascii="TH SarabunIT๙" w:hAnsi="TH SarabunIT๙" w:cs="TH SarabunIT๙"/>
                <w:sz w:val="28"/>
                <w:cs/>
              </w:rPr>
              <w:t>2.การศึกษา ประเพณี วัฒนธรรมและภูมิปัญญาท้องถิ่น</w:t>
            </w:r>
          </w:p>
        </w:tc>
        <w:tc>
          <w:tcPr>
            <w:tcW w:w="675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57</w:t>
            </w:r>
          </w:p>
        </w:tc>
        <w:tc>
          <w:tcPr>
            <w:tcW w:w="1276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14,355,400</w:t>
            </w:r>
          </w:p>
        </w:tc>
        <w:tc>
          <w:tcPr>
            <w:tcW w:w="709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43</w:t>
            </w:r>
          </w:p>
        </w:tc>
        <w:tc>
          <w:tcPr>
            <w:tcW w:w="1275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8,210,000</w:t>
            </w:r>
          </w:p>
        </w:tc>
        <w:tc>
          <w:tcPr>
            <w:tcW w:w="710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45</w:t>
            </w:r>
          </w:p>
        </w:tc>
        <w:tc>
          <w:tcPr>
            <w:tcW w:w="1276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13,410,000</w:t>
            </w:r>
          </w:p>
        </w:tc>
        <w:tc>
          <w:tcPr>
            <w:tcW w:w="709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145</w:t>
            </w:r>
          </w:p>
        </w:tc>
        <w:tc>
          <w:tcPr>
            <w:tcW w:w="1241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35,975,400</w:t>
            </w:r>
          </w:p>
        </w:tc>
      </w:tr>
      <w:tr w:rsidR="006C1168" w:rsidRPr="00683D9C" w:rsidTr="00B26330">
        <w:tc>
          <w:tcPr>
            <w:tcW w:w="1843" w:type="dxa"/>
          </w:tcPr>
          <w:p w:rsidR="006C1168" w:rsidRPr="00683D9C" w:rsidRDefault="006C1168" w:rsidP="00B26330">
            <w:pPr>
              <w:rPr>
                <w:rFonts w:ascii="TH SarabunIT๙" w:hAnsi="TH SarabunIT๙" w:cs="TH SarabunIT๙"/>
                <w:sz w:val="28"/>
              </w:rPr>
            </w:pPr>
            <w:r w:rsidRPr="00683D9C">
              <w:rPr>
                <w:rFonts w:ascii="TH SarabunIT๙" w:hAnsi="TH SarabunIT๙" w:cs="TH SarabunIT๙"/>
                <w:sz w:val="28"/>
                <w:cs/>
              </w:rPr>
              <w:t>3.พัฒนาส่งเสริมการดำเนินชีวิตแบบเศรษฐกิจพอเพียง</w:t>
            </w:r>
          </w:p>
        </w:tc>
        <w:tc>
          <w:tcPr>
            <w:tcW w:w="675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44</w:t>
            </w:r>
          </w:p>
        </w:tc>
        <w:tc>
          <w:tcPr>
            <w:tcW w:w="1276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7,204,000</w:t>
            </w:r>
          </w:p>
        </w:tc>
        <w:tc>
          <w:tcPr>
            <w:tcW w:w="709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45</w:t>
            </w:r>
          </w:p>
        </w:tc>
        <w:tc>
          <w:tcPr>
            <w:tcW w:w="1275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7,140,000</w:t>
            </w:r>
          </w:p>
        </w:tc>
        <w:tc>
          <w:tcPr>
            <w:tcW w:w="710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38</w:t>
            </w:r>
          </w:p>
        </w:tc>
        <w:tc>
          <w:tcPr>
            <w:tcW w:w="1276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7,600,000</w:t>
            </w:r>
          </w:p>
        </w:tc>
        <w:tc>
          <w:tcPr>
            <w:tcW w:w="709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127</w:t>
            </w:r>
          </w:p>
        </w:tc>
        <w:tc>
          <w:tcPr>
            <w:tcW w:w="1241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21,944,000</w:t>
            </w:r>
          </w:p>
        </w:tc>
      </w:tr>
      <w:tr w:rsidR="006C1168" w:rsidRPr="00683D9C" w:rsidTr="00B26330">
        <w:tc>
          <w:tcPr>
            <w:tcW w:w="1843" w:type="dxa"/>
          </w:tcPr>
          <w:p w:rsidR="006C1168" w:rsidRPr="00683D9C" w:rsidRDefault="006C1168" w:rsidP="00B26330">
            <w:pPr>
              <w:rPr>
                <w:rFonts w:ascii="TH SarabunIT๙" w:hAnsi="TH SarabunIT๙" w:cs="TH SarabunIT๙"/>
                <w:sz w:val="28"/>
              </w:rPr>
            </w:pPr>
            <w:r w:rsidRPr="00683D9C">
              <w:rPr>
                <w:rFonts w:ascii="TH SarabunIT๙" w:hAnsi="TH SarabunIT๙" w:cs="TH SarabunIT๙"/>
                <w:sz w:val="28"/>
                <w:cs/>
              </w:rPr>
              <w:t>4.อนุรักษ์ทรัพยากร ธรรมชาติ</w:t>
            </w:r>
            <w:r w:rsidRPr="00683D9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3D9C">
              <w:rPr>
                <w:rFonts w:ascii="TH SarabunIT๙" w:hAnsi="TH SarabunIT๙" w:cs="TH SarabunIT๙"/>
                <w:sz w:val="28"/>
                <w:cs/>
              </w:rPr>
              <w:t>และสิ่งแวดล้อม</w:t>
            </w:r>
          </w:p>
        </w:tc>
        <w:tc>
          <w:tcPr>
            <w:tcW w:w="675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29</w:t>
            </w:r>
          </w:p>
        </w:tc>
        <w:tc>
          <w:tcPr>
            <w:tcW w:w="1276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3,442,000</w:t>
            </w:r>
          </w:p>
        </w:tc>
        <w:tc>
          <w:tcPr>
            <w:tcW w:w="709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29</w:t>
            </w:r>
          </w:p>
        </w:tc>
        <w:tc>
          <w:tcPr>
            <w:tcW w:w="1275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4,645,000</w:t>
            </w:r>
          </w:p>
        </w:tc>
        <w:tc>
          <w:tcPr>
            <w:tcW w:w="710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26</w:t>
            </w:r>
          </w:p>
        </w:tc>
        <w:tc>
          <w:tcPr>
            <w:tcW w:w="1276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5,400,000</w:t>
            </w:r>
          </w:p>
        </w:tc>
        <w:tc>
          <w:tcPr>
            <w:tcW w:w="709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84</w:t>
            </w:r>
          </w:p>
        </w:tc>
        <w:tc>
          <w:tcPr>
            <w:tcW w:w="1241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13,487,000</w:t>
            </w:r>
          </w:p>
        </w:tc>
      </w:tr>
      <w:tr w:rsidR="006C1168" w:rsidRPr="00683D9C" w:rsidTr="00B26330">
        <w:tc>
          <w:tcPr>
            <w:tcW w:w="1843" w:type="dxa"/>
          </w:tcPr>
          <w:p w:rsidR="006C1168" w:rsidRPr="00683D9C" w:rsidRDefault="006C1168" w:rsidP="00B26330">
            <w:pPr>
              <w:rPr>
                <w:rFonts w:ascii="TH SarabunIT๙" w:hAnsi="TH SarabunIT๙" w:cs="TH SarabunIT๙"/>
                <w:sz w:val="28"/>
              </w:rPr>
            </w:pPr>
            <w:r w:rsidRPr="00683D9C">
              <w:rPr>
                <w:rFonts w:ascii="TH SarabunIT๙" w:hAnsi="TH SarabunIT๙" w:cs="TH SarabunIT๙"/>
                <w:sz w:val="28"/>
                <w:cs/>
              </w:rPr>
              <w:t>5.การบริหารกิจการบ้านเมืองที่ดี</w:t>
            </w:r>
          </w:p>
        </w:tc>
        <w:tc>
          <w:tcPr>
            <w:tcW w:w="675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24</w:t>
            </w:r>
          </w:p>
        </w:tc>
        <w:tc>
          <w:tcPr>
            <w:tcW w:w="1276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8,354,000</w:t>
            </w:r>
          </w:p>
        </w:tc>
        <w:tc>
          <w:tcPr>
            <w:tcW w:w="709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</w:t>
            </w:r>
          </w:p>
        </w:tc>
        <w:tc>
          <w:tcPr>
            <w:tcW w:w="1275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6,760,000</w:t>
            </w:r>
          </w:p>
        </w:tc>
        <w:tc>
          <w:tcPr>
            <w:tcW w:w="710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</w:t>
            </w:r>
          </w:p>
        </w:tc>
        <w:tc>
          <w:tcPr>
            <w:tcW w:w="1276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6,760,000</w:t>
            </w:r>
          </w:p>
        </w:tc>
        <w:tc>
          <w:tcPr>
            <w:tcW w:w="709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56</w:t>
            </w:r>
          </w:p>
        </w:tc>
        <w:tc>
          <w:tcPr>
            <w:tcW w:w="1241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21,874,000</w:t>
            </w:r>
          </w:p>
        </w:tc>
      </w:tr>
      <w:tr w:rsidR="006C1168" w:rsidRPr="00683D9C" w:rsidTr="00B26330">
        <w:tc>
          <w:tcPr>
            <w:tcW w:w="1843" w:type="dxa"/>
          </w:tcPr>
          <w:p w:rsidR="006C1168" w:rsidRPr="00683D9C" w:rsidRDefault="006C1168" w:rsidP="00B263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3D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75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324</w:t>
            </w:r>
          </w:p>
        </w:tc>
        <w:tc>
          <w:tcPr>
            <w:tcW w:w="1276" w:type="dxa"/>
            <w:vAlign w:val="center"/>
          </w:tcPr>
          <w:p w:rsidR="006C1168" w:rsidRPr="00D14CD6" w:rsidRDefault="006C1168" w:rsidP="00B2633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187,304,400</w:t>
            </w:r>
          </w:p>
        </w:tc>
        <w:tc>
          <w:tcPr>
            <w:tcW w:w="709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289</w:t>
            </w:r>
          </w:p>
        </w:tc>
        <w:tc>
          <w:tcPr>
            <w:tcW w:w="1275" w:type="dxa"/>
            <w:vAlign w:val="center"/>
          </w:tcPr>
          <w:p w:rsidR="006C1168" w:rsidRPr="00D14CD6" w:rsidRDefault="006C1168" w:rsidP="00B26330">
            <w:pPr>
              <w:ind w:right="-109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145,815,000</w:t>
            </w:r>
          </w:p>
        </w:tc>
        <w:tc>
          <w:tcPr>
            <w:tcW w:w="710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308</w:t>
            </w:r>
          </w:p>
        </w:tc>
        <w:tc>
          <w:tcPr>
            <w:tcW w:w="1276" w:type="dxa"/>
            <w:vAlign w:val="center"/>
          </w:tcPr>
          <w:p w:rsidR="006C1168" w:rsidRPr="00D14CD6" w:rsidRDefault="006C1168" w:rsidP="00B2633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165,020,000</w:t>
            </w:r>
          </w:p>
        </w:tc>
        <w:tc>
          <w:tcPr>
            <w:tcW w:w="709" w:type="dxa"/>
            <w:vAlign w:val="center"/>
          </w:tcPr>
          <w:p w:rsidR="006C1168" w:rsidRPr="00D14CD6" w:rsidRDefault="006C1168" w:rsidP="00B2633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921</w:t>
            </w:r>
          </w:p>
        </w:tc>
        <w:tc>
          <w:tcPr>
            <w:tcW w:w="1241" w:type="dxa"/>
            <w:vAlign w:val="center"/>
          </w:tcPr>
          <w:p w:rsidR="006C1168" w:rsidRPr="00D14CD6" w:rsidRDefault="006C1168" w:rsidP="00B2633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498,139,400</w:t>
            </w:r>
          </w:p>
        </w:tc>
      </w:tr>
    </w:tbl>
    <w:tbl>
      <w:tblPr>
        <w:tblStyle w:val="a4"/>
        <w:tblpPr w:leftFromText="180" w:rightFromText="180" w:vertAnchor="text" w:horzAnchor="margin" w:tblpY="931"/>
        <w:tblW w:w="10030" w:type="dxa"/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135"/>
        <w:gridCol w:w="850"/>
        <w:gridCol w:w="1134"/>
        <w:gridCol w:w="709"/>
        <w:gridCol w:w="850"/>
        <w:gridCol w:w="1134"/>
        <w:gridCol w:w="850"/>
      </w:tblGrid>
      <w:tr w:rsidR="00846BFC" w:rsidRPr="00EE4168" w:rsidTr="00846BFC">
        <w:tc>
          <w:tcPr>
            <w:tcW w:w="2376" w:type="dxa"/>
            <w:vMerge w:val="restart"/>
            <w:vAlign w:val="center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</w:t>
            </w:r>
          </w:p>
        </w:tc>
        <w:tc>
          <w:tcPr>
            <w:tcW w:w="992" w:type="dxa"/>
            <w:vMerge w:val="restart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จำนวน</w:t>
            </w:r>
          </w:p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โครงการ</w:t>
            </w:r>
          </w:p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ที่บรรจุ</w:t>
            </w:r>
          </w:p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ในเทศบัญญัติ</w:t>
            </w:r>
          </w:p>
        </w:tc>
        <w:tc>
          <w:tcPr>
            <w:tcW w:w="1135" w:type="dxa"/>
            <w:vMerge w:val="restart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</w:p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ตามเทศบัญญัติ</w:t>
            </w:r>
          </w:p>
        </w:tc>
        <w:tc>
          <w:tcPr>
            <w:tcW w:w="850" w:type="dxa"/>
            <w:vMerge w:val="restart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จำนวน</w:t>
            </w:r>
          </w:p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โครงการ</w:t>
            </w:r>
          </w:p>
          <w:p w:rsidR="00846BFC" w:rsidRPr="00EE4168" w:rsidRDefault="00846BFC" w:rsidP="00846BF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ที่ดำเนินการแล้วเสร็จ</w:t>
            </w:r>
          </w:p>
        </w:tc>
        <w:tc>
          <w:tcPr>
            <w:tcW w:w="1843" w:type="dxa"/>
            <w:gridSpan w:val="2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 xml:space="preserve">งบประมาณ            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เบิกจ่าย</w:t>
            </w:r>
          </w:p>
        </w:tc>
        <w:tc>
          <w:tcPr>
            <w:tcW w:w="850" w:type="dxa"/>
            <w:vMerge w:val="restart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จำนวน</w:t>
            </w:r>
          </w:p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โครงการ</w:t>
            </w:r>
          </w:p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ที่ไม่ได้</w:t>
            </w:r>
          </w:p>
          <w:p w:rsidR="00846BFC" w:rsidRDefault="00846BFC" w:rsidP="00846BF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ดำเนิน</w:t>
            </w:r>
          </w:p>
          <w:p w:rsidR="00846BFC" w:rsidRPr="00EE4168" w:rsidRDefault="00846BFC" w:rsidP="00846BF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การ</w:t>
            </w:r>
          </w:p>
        </w:tc>
        <w:tc>
          <w:tcPr>
            <w:tcW w:w="1984" w:type="dxa"/>
            <w:gridSpan w:val="2"/>
          </w:tcPr>
          <w:p w:rsidR="00846BFC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</w:p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ตามเทศบัญญัติ</w:t>
            </w:r>
          </w:p>
        </w:tc>
      </w:tr>
      <w:tr w:rsidR="00846BFC" w:rsidRPr="00EE4168" w:rsidTr="00846BFC">
        <w:tc>
          <w:tcPr>
            <w:tcW w:w="2376" w:type="dxa"/>
            <w:vMerge/>
          </w:tcPr>
          <w:p w:rsidR="00846BFC" w:rsidRPr="00EE4168" w:rsidRDefault="00846BFC" w:rsidP="00846BFC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  <w:vMerge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5" w:type="dxa"/>
            <w:vMerge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850" w:type="dxa"/>
            <w:vMerge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Align w:val="center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จำนวนเงิน</w:t>
            </w:r>
          </w:p>
        </w:tc>
        <w:tc>
          <w:tcPr>
            <w:tcW w:w="709" w:type="dxa"/>
            <w:vAlign w:val="center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ร้อย</w:t>
            </w:r>
          </w:p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ละ</w:t>
            </w:r>
          </w:p>
        </w:tc>
        <w:tc>
          <w:tcPr>
            <w:tcW w:w="850" w:type="dxa"/>
            <w:vMerge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846BFC" w:rsidRPr="00EE4168" w:rsidRDefault="00846BFC" w:rsidP="00846BF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จำนวนเงิน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cs/>
              </w:rPr>
              <w:t>ร้อยละ</w:t>
            </w:r>
          </w:p>
        </w:tc>
      </w:tr>
      <w:tr w:rsidR="00846BFC" w:rsidRPr="00EE4168" w:rsidTr="00846BFC">
        <w:tc>
          <w:tcPr>
            <w:tcW w:w="2376" w:type="dxa"/>
          </w:tcPr>
          <w:p w:rsidR="00846BFC" w:rsidRPr="00EE4168" w:rsidRDefault="00846BFC" w:rsidP="00846BFC">
            <w:pPr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/>
                <w:cs/>
              </w:rPr>
              <w:t>1.พัฒนาสังคมให้เป็นตำบลน่าอยู่</w:t>
            </w:r>
          </w:p>
        </w:tc>
        <w:tc>
          <w:tcPr>
            <w:tcW w:w="992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 w:hint="cs"/>
                <w:cs/>
              </w:rPr>
              <w:t>43</w:t>
            </w:r>
          </w:p>
        </w:tc>
        <w:tc>
          <w:tcPr>
            <w:tcW w:w="1135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EE4168">
              <w:rPr>
                <w:rFonts w:ascii="TH SarabunIT๙" w:hAnsi="TH SarabunIT๙" w:cs="TH SarabunIT๙" w:hint="cs"/>
                <w:color w:val="000000"/>
                <w:cs/>
              </w:rPr>
              <w:t>5,218,900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/>
              </w:rPr>
              <w:t>20</w:t>
            </w:r>
          </w:p>
        </w:tc>
        <w:tc>
          <w:tcPr>
            <w:tcW w:w="1134" w:type="dxa"/>
          </w:tcPr>
          <w:p w:rsidR="00846BFC" w:rsidRPr="005F6502" w:rsidRDefault="00846BFC" w:rsidP="00846BFC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,776</w:t>
            </w:r>
            <w:r w:rsidRPr="005F6502">
              <w:rPr>
                <w:rFonts w:ascii="TH SarabunIT๙" w:hAnsi="TH SarabunIT๙" w:cs="TH SarabunIT๙" w:hint="cs"/>
                <w:cs/>
              </w:rPr>
              <w:t>,339</w:t>
            </w:r>
          </w:p>
        </w:tc>
        <w:tc>
          <w:tcPr>
            <w:tcW w:w="709" w:type="dxa"/>
            <w:vAlign w:val="center"/>
          </w:tcPr>
          <w:p w:rsidR="00846BFC" w:rsidRPr="00F72BD1" w:rsidRDefault="00846BFC" w:rsidP="00846BFC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34.04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EE4168">
              <w:rPr>
                <w:rFonts w:ascii="TH SarabunIT๙" w:hAnsi="TH SarabunIT๙" w:cs="TH SarabunIT๙" w:hint="cs"/>
                <w:color w:val="000000"/>
                <w:cs/>
              </w:rPr>
              <w:t>23</w:t>
            </w:r>
          </w:p>
        </w:tc>
        <w:tc>
          <w:tcPr>
            <w:tcW w:w="1134" w:type="dxa"/>
            <w:vAlign w:val="center"/>
          </w:tcPr>
          <w:p w:rsidR="00846BFC" w:rsidRPr="00EE4168" w:rsidRDefault="00846BFC" w:rsidP="00846BFC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2</w:t>
            </w:r>
            <w:r w:rsidRPr="00EE4168">
              <w:rPr>
                <w:rFonts w:ascii="TH SarabunIT๙" w:hAnsi="TH SarabunIT๙" w:cs="TH SarabunIT๙"/>
                <w:color w:val="000000"/>
              </w:rPr>
              <w:t>,</w:t>
            </w:r>
            <w:r>
              <w:rPr>
                <w:rFonts w:ascii="TH SarabunIT๙" w:hAnsi="TH SarabunIT๙" w:cs="TH SarabunIT๙"/>
                <w:color w:val="000000"/>
              </w:rPr>
              <w:t>893,2</w:t>
            </w:r>
            <w:r w:rsidRPr="00EE4168">
              <w:rPr>
                <w:rFonts w:ascii="TH SarabunIT๙" w:hAnsi="TH SarabunIT๙" w:cs="TH SarabunIT๙"/>
                <w:color w:val="000000"/>
              </w:rPr>
              <w:t>00</w:t>
            </w:r>
          </w:p>
        </w:tc>
        <w:tc>
          <w:tcPr>
            <w:tcW w:w="850" w:type="dxa"/>
            <w:vAlign w:val="bottom"/>
          </w:tcPr>
          <w:p w:rsidR="00846BFC" w:rsidRPr="00EE4168" w:rsidRDefault="00846BFC" w:rsidP="00846BFC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55.44</w:t>
            </w:r>
          </w:p>
        </w:tc>
      </w:tr>
      <w:tr w:rsidR="00846BFC" w:rsidRPr="00EE4168" w:rsidTr="00846BFC">
        <w:tc>
          <w:tcPr>
            <w:tcW w:w="2376" w:type="dxa"/>
          </w:tcPr>
          <w:p w:rsidR="00846BFC" w:rsidRPr="00EE4168" w:rsidRDefault="00846BFC" w:rsidP="00846BFC">
            <w:pPr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/>
                <w:cs/>
              </w:rPr>
              <w:t>2.การศึกษา ประเพณี วัฒนธรรม</w:t>
            </w:r>
            <w:r w:rsidRPr="00EE416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E4168">
              <w:rPr>
                <w:rFonts w:ascii="TH SarabunIT๙" w:hAnsi="TH SarabunIT๙" w:cs="TH SarabunIT๙"/>
                <w:cs/>
              </w:rPr>
              <w:t>และภูมิปัญญาท้องถิ่น</w:t>
            </w:r>
          </w:p>
        </w:tc>
        <w:tc>
          <w:tcPr>
            <w:tcW w:w="992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 w:hint="cs"/>
                <w:cs/>
              </w:rPr>
              <w:t>18</w:t>
            </w:r>
          </w:p>
        </w:tc>
        <w:tc>
          <w:tcPr>
            <w:tcW w:w="1135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EE4168">
              <w:rPr>
                <w:rFonts w:ascii="TH SarabunIT๙" w:hAnsi="TH SarabunIT๙" w:cs="TH SarabunIT๙" w:hint="cs"/>
                <w:color w:val="000000"/>
                <w:cs/>
              </w:rPr>
              <w:t>5,531,280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</w:t>
            </w:r>
          </w:p>
        </w:tc>
        <w:tc>
          <w:tcPr>
            <w:tcW w:w="1134" w:type="dxa"/>
          </w:tcPr>
          <w:p w:rsidR="00846BFC" w:rsidRPr="005F6502" w:rsidRDefault="00846BFC" w:rsidP="00846BFC">
            <w:pPr>
              <w:jc w:val="center"/>
              <w:rPr>
                <w:rFonts w:ascii="TH SarabunIT๙" w:hAnsi="TH SarabunIT๙" w:cs="TH SarabunIT๙"/>
              </w:rPr>
            </w:pPr>
            <w:r w:rsidRPr="005F6502">
              <w:rPr>
                <w:rFonts w:ascii="TH SarabunIT๙" w:hAnsi="TH SarabunIT๙" w:cs="TH SarabunIT๙" w:hint="cs"/>
                <w:cs/>
              </w:rPr>
              <w:t>5,047,651</w:t>
            </w:r>
          </w:p>
        </w:tc>
        <w:tc>
          <w:tcPr>
            <w:tcW w:w="709" w:type="dxa"/>
          </w:tcPr>
          <w:p w:rsidR="00846BFC" w:rsidRPr="00F72BD1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F72BD1">
              <w:rPr>
                <w:rFonts w:ascii="TH SarabunIT๙" w:hAnsi="TH SarabunIT๙" w:cs="TH SarabunIT๙"/>
                <w:color w:val="000000"/>
              </w:rPr>
              <w:t>91.26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4</w:t>
            </w:r>
          </w:p>
        </w:tc>
        <w:tc>
          <w:tcPr>
            <w:tcW w:w="1134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5</w:t>
            </w:r>
            <w:r w:rsidRPr="00EE4168">
              <w:rPr>
                <w:rFonts w:ascii="TH SarabunIT๙" w:hAnsi="TH SarabunIT๙" w:cs="TH SarabunIT๙"/>
                <w:color w:val="000000"/>
              </w:rPr>
              <w:t>9,000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EE4168">
              <w:rPr>
                <w:rFonts w:ascii="TH SarabunIT๙" w:hAnsi="TH SarabunIT๙" w:cs="TH SarabunIT๙"/>
                <w:color w:val="000000"/>
              </w:rPr>
              <w:t>1.</w:t>
            </w:r>
            <w:r>
              <w:rPr>
                <w:rFonts w:ascii="TH SarabunIT๙" w:hAnsi="TH SarabunIT๙" w:cs="TH SarabunIT๙"/>
                <w:color w:val="000000"/>
              </w:rPr>
              <w:t>07</w:t>
            </w:r>
          </w:p>
        </w:tc>
      </w:tr>
      <w:tr w:rsidR="00846BFC" w:rsidRPr="00EE4168" w:rsidTr="00846BFC">
        <w:tc>
          <w:tcPr>
            <w:tcW w:w="2376" w:type="dxa"/>
          </w:tcPr>
          <w:p w:rsidR="00846BFC" w:rsidRPr="00EE4168" w:rsidRDefault="00846BFC" w:rsidP="00846BFC">
            <w:pPr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/>
                <w:cs/>
              </w:rPr>
              <w:t>3.พัฒนาส่งเสริมการดำเนินชีวิต</w:t>
            </w:r>
            <w:r w:rsidRPr="00EE4168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Pr="00EE4168">
              <w:rPr>
                <w:rFonts w:ascii="TH SarabunIT๙" w:hAnsi="TH SarabunIT๙" w:cs="TH SarabunIT๙"/>
                <w:cs/>
              </w:rPr>
              <w:t>แบบเศรษฐกิจพอเพียง</w:t>
            </w:r>
          </w:p>
        </w:tc>
        <w:tc>
          <w:tcPr>
            <w:tcW w:w="992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135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EE4168">
              <w:rPr>
                <w:rFonts w:ascii="TH SarabunIT๙" w:hAnsi="TH SarabunIT๙" w:cs="TH SarabunIT๙" w:hint="cs"/>
                <w:color w:val="000000"/>
                <w:cs/>
              </w:rPr>
              <w:t>314,400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134" w:type="dxa"/>
          </w:tcPr>
          <w:p w:rsidR="00846BFC" w:rsidRPr="005F6502" w:rsidRDefault="00846BFC" w:rsidP="00846BFC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5F6502">
              <w:rPr>
                <w:rFonts w:ascii="TH SarabunIT๙" w:hAnsi="TH SarabunIT๙" w:cs="TH SarabunIT๙" w:hint="cs"/>
                <w:cs/>
              </w:rPr>
              <w:t>208,000</w:t>
            </w:r>
          </w:p>
        </w:tc>
        <w:tc>
          <w:tcPr>
            <w:tcW w:w="709" w:type="dxa"/>
          </w:tcPr>
          <w:p w:rsidR="00846BFC" w:rsidRPr="00F72BD1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F72BD1">
              <w:rPr>
                <w:rFonts w:ascii="TH SarabunIT๙" w:hAnsi="TH SarabunIT๙" w:cs="TH SarabunIT๙"/>
                <w:color w:val="000000"/>
              </w:rPr>
              <w:t>66.16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EE4168">
              <w:rPr>
                <w:rFonts w:ascii="TH SarabunIT๙" w:hAnsi="TH SarabunIT๙" w:cs="TH SarabunIT๙" w:hint="cs"/>
                <w:color w:val="000000"/>
                <w:cs/>
              </w:rPr>
              <w:t>4</w:t>
            </w:r>
          </w:p>
        </w:tc>
        <w:tc>
          <w:tcPr>
            <w:tcW w:w="1134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EE4168">
              <w:rPr>
                <w:rFonts w:ascii="TH SarabunIT๙" w:hAnsi="TH SarabunIT๙" w:cs="TH SarabunIT๙"/>
                <w:color w:val="000000"/>
              </w:rPr>
              <w:t>104,400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EE4168">
              <w:rPr>
                <w:rFonts w:ascii="TH SarabunIT๙" w:hAnsi="TH SarabunIT๙" w:cs="TH SarabunIT๙"/>
                <w:color w:val="000000"/>
              </w:rPr>
              <w:t>33.21</w:t>
            </w:r>
          </w:p>
        </w:tc>
      </w:tr>
      <w:tr w:rsidR="00846BFC" w:rsidRPr="00EE4168" w:rsidTr="00846BFC">
        <w:tc>
          <w:tcPr>
            <w:tcW w:w="2376" w:type="dxa"/>
          </w:tcPr>
          <w:p w:rsidR="00846BFC" w:rsidRPr="00EE4168" w:rsidRDefault="00846BFC" w:rsidP="00846BFC">
            <w:pPr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/>
                <w:cs/>
              </w:rPr>
              <w:t>4.อนุรักษ์ทรัพยากร ธรรมชาติ</w:t>
            </w:r>
            <w:r w:rsidRPr="00EE4168">
              <w:rPr>
                <w:rFonts w:ascii="TH SarabunIT๙" w:hAnsi="TH SarabunIT๙" w:cs="TH SarabunIT๙"/>
              </w:rPr>
              <w:t xml:space="preserve">      </w:t>
            </w:r>
            <w:r w:rsidRPr="00EE4168">
              <w:rPr>
                <w:rFonts w:ascii="TH SarabunIT๙" w:hAnsi="TH SarabunIT๙" w:cs="TH SarabunIT๙"/>
                <w:cs/>
              </w:rPr>
              <w:t>และสิ่งแวดล้อม</w:t>
            </w:r>
          </w:p>
        </w:tc>
        <w:tc>
          <w:tcPr>
            <w:tcW w:w="992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135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EE4168">
              <w:rPr>
                <w:rFonts w:ascii="TH SarabunIT๙" w:hAnsi="TH SarabunIT๙" w:cs="TH SarabunIT๙" w:hint="cs"/>
                <w:color w:val="000000"/>
                <w:cs/>
              </w:rPr>
              <w:t>290,000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134" w:type="dxa"/>
          </w:tcPr>
          <w:p w:rsidR="00846BFC" w:rsidRPr="005F6502" w:rsidRDefault="00846BFC" w:rsidP="00846BFC">
            <w:pPr>
              <w:jc w:val="center"/>
              <w:rPr>
                <w:rFonts w:ascii="TH SarabunIT๙" w:hAnsi="TH SarabunIT๙" w:cs="TH SarabunIT๙"/>
              </w:rPr>
            </w:pPr>
            <w:r w:rsidRPr="005F6502">
              <w:rPr>
                <w:rFonts w:ascii="TH SarabunIT๙" w:hAnsi="TH SarabunIT๙" w:cs="TH SarabunIT๙" w:hint="cs"/>
                <w:cs/>
              </w:rPr>
              <w:t>257,600</w:t>
            </w:r>
          </w:p>
        </w:tc>
        <w:tc>
          <w:tcPr>
            <w:tcW w:w="709" w:type="dxa"/>
          </w:tcPr>
          <w:p w:rsidR="00846BFC" w:rsidRPr="00F72BD1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F72BD1">
              <w:rPr>
                <w:rFonts w:ascii="TH SarabunIT๙" w:hAnsi="TH SarabunIT๙" w:cs="TH SarabunIT๙"/>
                <w:color w:val="000000"/>
              </w:rPr>
              <w:t>88.83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EE4168">
              <w:rPr>
                <w:rFonts w:ascii="TH SarabunIT๙" w:hAnsi="TH SarabunIT๙" w:cs="TH SarabunIT๙" w:hint="cs"/>
                <w:color w:val="000000"/>
                <w:cs/>
              </w:rPr>
              <w:t>0</w:t>
            </w:r>
          </w:p>
        </w:tc>
        <w:tc>
          <w:tcPr>
            <w:tcW w:w="1134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EE4168">
              <w:rPr>
                <w:rFonts w:ascii="TH SarabunIT๙" w:hAnsi="TH SarabunIT๙" w:cs="TH SarabunIT๙"/>
                <w:color w:val="000000"/>
              </w:rPr>
              <w:t>0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EE4168">
              <w:rPr>
                <w:rFonts w:ascii="TH SarabunIT๙" w:hAnsi="TH SarabunIT๙" w:cs="TH SarabunIT๙"/>
                <w:color w:val="000000"/>
              </w:rPr>
              <w:t>0.00</w:t>
            </w:r>
          </w:p>
        </w:tc>
      </w:tr>
      <w:tr w:rsidR="00846BFC" w:rsidRPr="00EE4168" w:rsidTr="00846BFC">
        <w:tc>
          <w:tcPr>
            <w:tcW w:w="2376" w:type="dxa"/>
          </w:tcPr>
          <w:p w:rsidR="00846BFC" w:rsidRPr="00EE4168" w:rsidRDefault="00846BFC" w:rsidP="00846BFC">
            <w:pPr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/>
                <w:cs/>
              </w:rPr>
              <w:t>5.การบริหารกิจการบ้านเมืองที่ดี</w:t>
            </w:r>
          </w:p>
        </w:tc>
        <w:tc>
          <w:tcPr>
            <w:tcW w:w="992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135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EE4168">
              <w:rPr>
                <w:rFonts w:ascii="TH SarabunIT๙" w:hAnsi="TH SarabunIT๙" w:cs="TH SarabunIT๙" w:hint="cs"/>
                <w:color w:val="000000"/>
                <w:cs/>
              </w:rPr>
              <w:t>154,000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</w:rPr>
            </w:pPr>
            <w:r w:rsidRPr="00EE4168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134" w:type="dxa"/>
          </w:tcPr>
          <w:p w:rsidR="00846BFC" w:rsidRPr="005F6502" w:rsidRDefault="00846BFC" w:rsidP="00846BFC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  <w:r w:rsidRPr="005F6502">
              <w:rPr>
                <w:rFonts w:ascii="TH SarabunIT๙" w:hAnsi="TH SarabunIT๙" w:cs="TH SarabunIT๙" w:hint="cs"/>
                <w:cs/>
              </w:rPr>
              <w:t>,680</w:t>
            </w:r>
          </w:p>
        </w:tc>
        <w:tc>
          <w:tcPr>
            <w:tcW w:w="709" w:type="dxa"/>
            <w:vAlign w:val="center"/>
          </w:tcPr>
          <w:p w:rsidR="00846BFC" w:rsidRPr="00F72BD1" w:rsidRDefault="00846BFC" w:rsidP="00846BFC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F72BD1">
              <w:rPr>
                <w:rFonts w:ascii="TH SarabunIT๙" w:hAnsi="TH SarabunIT๙" w:cs="TH SarabunIT๙"/>
                <w:color w:val="000000"/>
              </w:rPr>
              <w:t>73.17</w:t>
            </w:r>
          </w:p>
        </w:tc>
        <w:tc>
          <w:tcPr>
            <w:tcW w:w="850" w:type="dxa"/>
          </w:tcPr>
          <w:p w:rsidR="00846BFC" w:rsidRPr="00EE4168" w:rsidRDefault="00846BFC" w:rsidP="00846BFC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EE4168">
              <w:rPr>
                <w:rFonts w:ascii="TH SarabunIT๙" w:hAnsi="TH SarabunIT๙" w:cs="TH SarabunIT๙" w:hint="cs"/>
                <w:color w:val="000000"/>
                <w:cs/>
              </w:rPr>
              <w:t>2</w:t>
            </w:r>
          </w:p>
        </w:tc>
        <w:tc>
          <w:tcPr>
            <w:tcW w:w="1134" w:type="dxa"/>
            <w:vAlign w:val="center"/>
          </w:tcPr>
          <w:p w:rsidR="00846BFC" w:rsidRPr="00EE4168" w:rsidRDefault="00846BFC" w:rsidP="00846BFC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EE4168">
              <w:rPr>
                <w:rFonts w:ascii="TH SarabunIT๙" w:hAnsi="TH SarabunIT๙" w:cs="TH SarabunIT๙"/>
                <w:color w:val="000000"/>
              </w:rPr>
              <w:t>56,000</w:t>
            </w:r>
          </w:p>
        </w:tc>
        <w:tc>
          <w:tcPr>
            <w:tcW w:w="850" w:type="dxa"/>
            <w:vAlign w:val="bottom"/>
          </w:tcPr>
          <w:p w:rsidR="00846BFC" w:rsidRPr="00EE4168" w:rsidRDefault="00846BFC" w:rsidP="00846BFC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EE4168">
              <w:rPr>
                <w:rFonts w:ascii="TH SarabunIT๙" w:hAnsi="TH SarabunIT๙" w:cs="TH SarabunIT๙"/>
                <w:color w:val="000000"/>
              </w:rPr>
              <w:t>36.36</w:t>
            </w:r>
          </w:p>
        </w:tc>
      </w:tr>
      <w:tr w:rsidR="00846BFC" w:rsidRPr="00EE4168" w:rsidTr="00846BFC">
        <w:tc>
          <w:tcPr>
            <w:tcW w:w="2376" w:type="dxa"/>
          </w:tcPr>
          <w:p w:rsidR="00846BFC" w:rsidRPr="00086990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86990"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  <w:tc>
          <w:tcPr>
            <w:tcW w:w="992" w:type="dxa"/>
          </w:tcPr>
          <w:p w:rsidR="00846BFC" w:rsidRPr="00086990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86990">
              <w:rPr>
                <w:rFonts w:ascii="TH SarabunIT๙" w:hAnsi="TH SarabunIT๙" w:cs="TH SarabunIT๙" w:hint="cs"/>
                <w:b/>
                <w:bCs/>
                <w:cs/>
              </w:rPr>
              <w:t>79</w:t>
            </w:r>
          </w:p>
        </w:tc>
        <w:tc>
          <w:tcPr>
            <w:tcW w:w="1135" w:type="dxa"/>
          </w:tcPr>
          <w:p w:rsidR="00846BFC" w:rsidRPr="00086990" w:rsidRDefault="00846BFC" w:rsidP="00846BF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86990"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11,508,580</w:t>
            </w:r>
          </w:p>
        </w:tc>
        <w:tc>
          <w:tcPr>
            <w:tcW w:w="850" w:type="dxa"/>
          </w:tcPr>
          <w:p w:rsidR="00846BFC" w:rsidRPr="00086990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46</w:t>
            </w:r>
          </w:p>
        </w:tc>
        <w:tc>
          <w:tcPr>
            <w:tcW w:w="1134" w:type="dxa"/>
          </w:tcPr>
          <w:p w:rsidR="00846BFC" w:rsidRPr="00086990" w:rsidRDefault="00846BFC" w:rsidP="00846BFC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086990">
              <w:rPr>
                <w:rFonts w:ascii="TH SarabunIT๙" w:hAnsi="TH SarabunIT๙" w:cs="TH SarabunIT๙" w:hint="cs"/>
                <w:b/>
                <w:bCs/>
                <w:cs/>
              </w:rPr>
              <w:t>7,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382</w:t>
            </w:r>
            <w:r w:rsidRPr="00086990">
              <w:rPr>
                <w:rFonts w:ascii="TH SarabunIT๙" w:hAnsi="TH SarabunIT๙" w:cs="TH SarabunIT๙" w:hint="cs"/>
                <w:b/>
                <w:bCs/>
                <w:cs/>
              </w:rPr>
              <w:t>,270</w:t>
            </w:r>
          </w:p>
        </w:tc>
        <w:tc>
          <w:tcPr>
            <w:tcW w:w="709" w:type="dxa"/>
            <w:vAlign w:val="center"/>
          </w:tcPr>
          <w:p w:rsidR="00846BFC" w:rsidRPr="00086990" w:rsidRDefault="00846BFC" w:rsidP="00846BF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86990">
              <w:rPr>
                <w:rFonts w:ascii="TH SarabunIT๙" w:hAnsi="TH SarabunIT๙" w:cs="TH SarabunIT๙"/>
                <w:b/>
                <w:bCs/>
                <w:color w:val="000000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4</w:t>
            </w:r>
            <w:r w:rsidRPr="00086990">
              <w:rPr>
                <w:rFonts w:ascii="TH SarabunIT๙" w:hAnsi="TH SarabunIT๙" w:cs="TH SarabunIT๙"/>
                <w:b/>
                <w:bCs/>
                <w:color w:val="000000"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15</w:t>
            </w:r>
          </w:p>
        </w:tc>
        <w:tc>
          <w:tcPr>
            <w:tcW w:w="850" w:type="dxa"/>
          </w:tcPr>
          <w:p w:rsidR="00846BFC" w:rsidRPr="00086990" w:rsidRDefault="00846BFC" w:rsidP="00846BF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33</w:t>
            </w:r>
          </w:p>
        </w:tc>
        <w:tc>
          <w:tcPr>
            <w:tcW w:w="1134" w:type="dxa"/>
            <w:vAlign w:val="center"/>
          </w:tcPr>
          <w:p w:rsidR="00846BFC" w:rsidRPr="00086990" w:rsidRDefault="00846BFC" w:rsidP="00846BF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086990">
              <w:rPr>
                <w:rFonts w:ascii="TH SarabunIT๙" w:hAnsi="TH SarabunIT๙" w:cs="TH SarabunIT๙"/>
                <w:b/>
                <w:bCs/>
                <w:color w:val="000000"/>
              </w:rPr>
              <w:t>3,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112</w:t>
            </w:r>
            <w:r w:rsidRPr="00086990">
              <w:rPr>
                <w:rFonts w:ascii="TH SarabunIT๙" w:hAnsi="TH SarabunIT๙" w:cs="TH SarabunIT๙"/>
                <w:b/>
                <w:bCs/>
                <w:color w:val="000000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color w:val="000000"/>
              </w:rPr>
              <w:t>6</w:t>
            </w:r>
            <w:r w:rsidRPr="00086990">
              <w:rPr>
                <w:rFonts w:ascii="TH SarabunIT๙" w:hAnsi="TH SarabunIT๙" w:cs="TH SarabunIT๙"/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vAlign w:val="bottom"/>
          </w:tcPr>
          <w:p w:rsidR="00846BFC" w:rsidRPr="00086990" w:rsidRDefault="00846BFC" w:rsidP="00846BF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</w:rPr>
              <w:t>27.05</w:t>
            </w:r>
          </w:p>
        </w:tc>
      </w:tr>
    </w:tbl>
    <w:p w:rsidR="00846BFC" w:rsidRPr="00846BFC" w:rsidRDefault="00846BFC" w:rsidP="006C1168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6C1168" w:rsidRPr="00846BFC" w:rsidRDefault="00846BFC" w:rsidP="006C1168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2.ผลการนำโครงการตามแผนพัฒนาสามปี (พ.ศ.2556-2558) เฉพาะปี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2556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ที่นำมาจัดทำเทศบัญญัติงบประมาณรายจ่ายประจำปี 2556</w:t>
      </w:r>
      <w:r w:rsidR="00811F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และ</w:t>
      </w:r>
      <w:r w:rsidR="00312DE9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สามารถ</w:t>
      </w:r>
      <w:r w:rsidR="00811F21">
        <w:rPr>
          <w:rFonts w:ascii="TH SarabunIT๙" w:hAnsi="TH SarabunIT๙" w:cs="TH SarabunIT๙" w:hint="cs"/>
          <w:b/>
          <w:bCs/>
          <w:sz w:val="32"/>
          <w:szCs w:val="32"/>
          <w:cs/>
        </w:rPr>
        <w:t>แยกตามยุทธศาสตร์การพัฒนาได้ดังนี้</w:t>
      </w:r>
    </w:p>
    <w:p w:rsidR="00846BFC" w:rsidRDefault="006B5122" w:rsidP="00FD24C6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36</w:t>
      </w:r>
    </w:p>
    <w:p w:rsidR="009B69FC" w:rsidRDefault="009B69FC" w:rsidP="009B69F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3.3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การประเมินประสิทธิผลของแผนพัฒนาในเชิงคุณภาพ</w:t>
      </w:r>
      <w:r w:rsidR="005A3AD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A3AD7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ปีงบประมาณ 255</w:t>
      </w:r>
      <w:bookmarkStart w:id="0" w:name="_GoBack"/>
      <w:bookmarkEnd w:id="0"/>
      <w:r w:rsidR="005A3AD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:rsidR="005A3AD7" w:rsidRPr="005A3AD7" w:rsidRDefault="005A3AD7" w:rsidP="005A3AD7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เทศบาลตำบล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หนองข่า</w:t>
      </w:r>
      <w:r w:rsidRPr="005A3AD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ได้แต่งตั้งคณะกรรมการติดตามและประเมินผลแผนพัฒนาเพื่อทำหน้าที่</w:t>
      </w:r>
    </w:p>
    <w:p w:rsidR="005A3AD7" w:rsidRPr="005A3AD7" w:rsidRDefault="005A3AD7" w:rsidP="005A3A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๑</w:t>
      </w:r>
      <w:r w:rsidRPr="005A3AD7">
        <w:rPr>
          <w:rFonts w:ascii="TH SarabunIT๙" w:eastAsiaTheme="minorHAnsi" w:hAnsi="TH SarabunIT๙" w:cs="TH SarabunIT๙"/>
          <w:sz w:val="32"/>
          <w:szCs w:val="32"/>
        </w:rPr>
        <w:t xml:space="preserve">. </w:t>
      </w: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กำหนดแนวทาง</w:t>
      </w:r>
      <w:r w:rsidRPr="005A3AD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วิธีการในการติดตามและประเมินผลแผนพัฒนา</w:t>
      </w:r>
    </w:p>
    <w:p w:rsidR="005A3AD7" w:rsidRPr="005A3AD7" w:rsidRDefault="005A3AD7" w:rsidP="005A3A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๒</w:t>
      </w:r>
      <w:r w:rsidRPr="005A3AD7">
        <w:rPr>
          <w:rFonts w:ascii="TH SarabunIT๙" w:eastAsiaTheme="minorHAnsi" w:hAnsi="TH SarabunIT๙" w:cs="TH SarabunIT๙"/>
          <w:sz w:val="32"/>
          <w:szCs w:val="32"/>
        </w:rPr>
        <w:t xml:space="preserve">. </w:t>
      </w: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ดำเนินการติดตามและประเมินผลแผนพัฒนา</w:t>
      </w:r>
    </w:p>
    <w:p w:rsidR="005A3AD7" w:rsidRPr="005A3AD7" w:rsidRDefault="005A3AD7" w:rsidP="005A3A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๓</w:t>
      </w:r>
      <w:r w:rsidRPr="005A3AD7">
        <w:rPr>
          <w:rFonts w:ascii="TH SarabunIT๙" w:eastAsiaTheme="minorHAnsi" w:hAnsi="TH SarabunIT๙" w:cs="TH SarabunIT๙"/>
          <w:sz w:val="32"/>
          <w:szCs w:val="32"/>
        </w:rPr>
        <w:t xml:space="preserve">. </w:t>
      </w: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</w:t>
      </w:r>
    </w:p>
    <w:p w:rsidR="005A3AD7" w:rsidRPr="005A3AD7" w:rsidRDefault="005A3AD7" w:rsidP="005A3AD7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ผู้บริหารท้องถิ่น</w:t>
      </w:r>
      <w:r w:rsidRPr="005A3AD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เพื่อผู้บริหารท้องถิ่นเสนอต่อสภาท้องถิ่น</w:t>
      </w:r>
      <w:r w:rsidRPr="005A3AD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คณะกรรมการพัฒนาท้องถิ่น</w:t>
      </w:r>
      <w:r w:rsidRPr="005A3AD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และประกาศผลการ</w:t>
      </w:r>
    </w:p>
    <w:p w:rsidR="005A3AD7" w:rsidRPr="005A3AD7" w:rsidRDefault="005A3AD7" w:rsidP="005A3AD7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ติดตามและประเมินผลแผนพัฒนาให้ประชาชนในท้องถิ่นทราบโดยทั่วกันอย่างน้อยปีละหนึ่งครั้ง</w:t>
      </w:r>
      <w:r w:rsidRPr="005A3AD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ภายในเดือน</w:t>
      </w:r>
    </w:p>
    <w:p w:rsidR="005A3AD7" w:rsidRPr="005A3AD7" w:rsidRDefault="005A3AD7" w:rsidP="005A3AD7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ธันวาคมของทุกปี</w:t>
      </w:r>
      <w:r w:rsidRPr="005A3AD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ทั้งนี้ให้ปิดประกาศโดยเปิดเผยไม่น้อยกว่าสามสิบวัน</w:t>
      </w:r>
    </w:p>
    <w:p w:rsidR="005A3AD7" w:rsidRDefault="005A3AD7" w:rsidP="005A3AD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๔</w:t>
      </w:r>
      <w:r w:rsidRPr="005A3AD7">
        <w:rPr>
          <w:rFonts w:ascii="TH SarabunIT๙" w:eastAsiaTheme="minorHAnsi" w:hAnsi="TH SarabunIT๙" w:cs="TH SarabunIT๙"/>
          <w:sz w:val="32"/>
          <w:szCs w:val="32"/>
        </w:rPr>
        <w:t xml:space="preserve">. </w:t>
      </w:r>
      <w:r w:rsidRPr="005A3AD7">
        <w:rPr>
          <w:rFonts w:ascii="TH SarabunIT๙" w:eastAsiaTheme="minorHAnsi" w:hAnsi="TH SarabunIT๙" w:cs="TH SarabunIT๙"/>
          <w:sz w:val="32"/>
          <w:szCs w:val="32"/>
          <w:cs/>
        </w:rPr>
        <w:t>แต่งตั้งคณะอนุกรรมการหรือคณะทำงานเพื่อช่วยปฏิบัติงานตามที่เห็นสมควร</w:t>
      </w:r>
    </w:p>
    <w:p w:rsidR="005A3AD7" w:rsidRPr="005A3AD7" w:rsidRDefault="005A3AD7" w:rsidP="005A3AD7">
      <w:pPr>
        <w:ind w:firstLine="720"/>
        <w:rPr>
          <w:rFonts w:ascii="TH SarabunIT๙" w:hAnsi="TH SarabunIT๙" w:cs="TH SarabunIT๙"/>
          <w:sz w:val="16"/>
          <w:szCs w:val="16"/>
        </w:rPr>
      </w:pPr>
    </w:p>
    <w:p w:rsidR="005A3AD7" w:rsidRPr="00E96FB3" w:rsidRDefault="005A3AD7" w:rsidP="005A3AD7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คณะกรรมการติดตามและประเมินผลแผนพัฒนาของเทศบาลตำบลหนองข่า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ได้ติดตามและประเมินผลฯ </w:t>
      </w:r>
      <w:r w:rsidRPr="00E96FB3">
        <w:rPr>
          <w:rFonts w:ascii="TH SarabunIT๙" w:hAnsi="TH SarabunIT๙" w:cs="TH SarabunIT๙"/>
          <w:sz w:val="32"/>
          <w:szCs w:val="32"/>
          <w:cs/>
        </w:rPr>
        <w:t>โดยใช้แบบรายงานการติดตามและประเมินผลแผนการพัฒนาองค์กรปกครองส่วนท้องถิ่นประกอบไปด้วยแบบรายงาน</w:t>
      </w:r>
      <w:r w:rsidRPr="00E96FB3">
        <w:rPr>
          <w:rFonts w:ascii="TH SarabunIT๙" w:hAnsi="TH SarabunIT๙" w:cs="TH SarabunIT๙"/>
          <w:sz w:val="32"/>
          <w:szCs w:val="32"/>
        </w:rPr>
        <w:t xml:space="preserve"> 3 </w:t>
      </w:r>
      <w:r w:rsidRPr="00E96FB3">
        <w:rPr>
          <w:rFonts w:ascii="TH SarabunIT๙" w:hAnsi="TH SarabunIT๙" w:cs="TH SarabunIT๙"/>
          <w:sz w:val="32"/>
          <w:szCs w:val="32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>และเครื่องมือในการเก็บรวบรวมข้อมูล</w:t>
      </w:r>
      <w:r w:rsidRPr="00E96FB3">
        <w:rPr>
          <w:rFonts w:ascii="TH SarabunIT๙" w:hAnsi="TH SarabunIT๙" w:cs="TH SarabunIT๙"/>
          <w:sz w:val="32"/>
          <w:szCs w:val="32"/>
        </w:rPr>
        <w:t xml:space="preserve"> 2 </w:t>
      </w:r>
      <w:r w:rsidRPr="00E96FB3">
        <w:rPr>
          <w:rFonts w:ascii="TH SarabunIT๙" w:hAnsi="TH SarabunIT๙" w:cs="TH SarabunIT๙"/>
          <w:sz w:val="32"/>
          <w:szCs w:val="32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>ดังแผนภูมิต่อไปนี้</w:t>
      </w:r>
    </w:p>
    <w:p w:rsidR="005A3AD7" w:rsidRPr="005A3AD7" w:rsidRDefault="005A3AD7" w:rsidP="009B69F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1FDE9" wp14:editId="5C86C8FB">
                <wp:simplePos x="0" y="0"/>
                <wp:positionH relativeFrom="column">
                  <wp:posOffset>1863306</wp:posOffset>
                </wp:positionH>
                <wp:positionV relativeFrom="paragraph">
                  <wp:posOffset>120662</wp:posOffset>
                </wp:positionV>
                <wp:extent cx="2333625" cy="577383"/>
                <wp:effectExtent l="0" t="0" r="47625" b="51435"/>
                <wp:wrapNone/>
                <wp:docPr id="2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577383"/>
                        </a:xfrm>
                        <a:prstGeom prst="plus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90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5A3AD7" w:rsidRPr="00B6503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B6503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แบบรายงาน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AutoShape 33" o:spid="_x0000_s1026" type="#_x0000_t11" style="position:absolute;margin-left:146.7pt;margin-top:9.5pt;width:183.75pt;height:4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" fillcolor="#92cddc [1944]" strokecolor="#548dd4 [1951]" strokeweight="1.5pt">
                <v:fill color2="#4bacc6 [3208]" focus="50%" type="gradient"/>
                <v:shadow on="t" color="#205867 [1608]" offset="1pt"/>
                <v:textbox>
                  <w:txbxContent>
                    <w:p w:rsidR="005A3AD7" w:rsidRPr="00B6503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B6503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แบบรายงาน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5A3AD7" w:rsidRPr="00E96FB3" w:rsidRDefault="005A3AD7" w:rsidP="005A3AD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AD7" w:rsidRPr="00E96FB3" w:rsidRDefault="005A3AD7" w:rsidP="005A3A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3BD103" wp14:editId="74CE3FD9">
                <wp:simplePos x="0" y="0"/>
                <wp:positionH relativeFrom="column">
                  <wp:posOffset>4028440</wp:posOffset>
                </wp:positionH>
                <wp:positionV relativeFrom="paragraph">
                  <wp:posOffset>18151</wp:posOffset>
                </wp:positionV>
                <wp:extent cx="871268" cy="319178"/>
                <wp:effectExtent l="0" t="0" r="62230" b="62230"/>
                <wp:wrapNone/>
                <wp:docPr id="21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1268" cy="31917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4" o:spid="_x0000_s1026" type="#_x0000_t32" style="position:absolute;margin-left:317.2pt;margin-top:1.45pt;width:68.6pt;height:25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00F72D" wp14:editId="4E175536">
                <wp:simplePos x="0" y="0"/>
                <wp:positionH relativeFrom="column">
                  <wp:posOffset>3019245</wp:posOffset>
                </wp:positionH>
                <wp:positionV relativeFrom="paragraph">
                  <wp:posOffset>36171</wp:posOffset>
                </wp:positionV>
                <wp:extent cx="0" cy="336334"/>
                <wp:effectExtent l="76200" t="0" r="76200" b="64135"/>
                <wp:wrapNone/>
                <wp:docPr id="1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633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237.75pt;margin-top:2.85pt;width:0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QZBMwIAAF4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2CC69D" wp14:editId="00CC789D">
                <wp:simplePos x="0" y="0"/>
                <wp:positionH relativeFrom="column">
                  <wp:posOffset>1173192</wp:posOffset>
                </wp:positionH>
                <wp:positionV relativeFrom="paragraph">
                  <wp:posOffset>1665</wp:posOffset>
                </wp:positionV>
                <wp:extent cx="816815" cy="370936"/>
                <wp:effectExtent l="38100" t="0" r="21590" b="67310"/>
                <wp:wrapNone/>
                <wp:docPr id="2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16815" cy="37093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92.4pt;margin-top:.15pt;width:64.3pt;height:29.2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">
                <v:stroke endarrow="block"/>
              </v:shape>
            </w:pict>
          </mc:Fallback>
        </mc:AlternateContent>
      </w: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D969AF" wp14:editId="38B814AC">
                <wp:simplePos x="0" y="0"/>
                <wp:positionH relativeFrom="column">
                  <wp:posOffset>4201064</wp:posOffset>
                </wp:positionH>
                <wp:positionV relativeFrom="paragraph">
                  <wp:posOffset>134105</wp:posOffset>
                </wp:positionV>
                <wp:extent cx="1640205" cy="646538"/>
                <wp:effectExtent l="0" t="0" r="36195" b="58420"/>
                <wp:wrapNone/>
                <wp:docPr id="1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0205" cy="64653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90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แบบประเมินผลแผนฯ</w:t>
                            </w:r>
                          </w:p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Output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5A3AD7" w:rsidRPr="00B8318A" w:rsidRDefault="005A3AD7" w:rsidP="005A3AD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27" style="position:absolute;margin-left:330.8pt;margin-top:10.55pt;width:129.15pt;height:50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" fillcolor="white [3201]" strokecolor="#943634 [2405]" strokeweight="1.5pt">
                <v:fill color2="#e5b8b7 [1301]" focus="100%" type="gradient"/>
                <v:shadow on="t" color="#622423 [1605]" opacity=".5" offset="1pt"/>
                <v:textbox>
                  <w:txbxContent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แบบประเมินผลแผนฯ</w:t>
                      </w:r>
                    </w:p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Output</w:t>
                      </w: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5A3AD7" w:rsidRPr="00B8318A" w:rsidRDefault="005A3AD7" w:rsidP="005A3AD7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6401EE" wp14:editId="4DAADB3B">
                <wp:simplePos x="0" y="0"/>
                <wp:positionH relativeFrom="column">
                  <wp:posOffset>2156460</wp:posOffset>
                </wp:positionH>
                <wp:positionV relativeFrom="paragraph">
                  <wp:posOffset>150759</wp:posOffset>
                </wp:positionV>
                <wp:extent cx="1764030" cy="629285"/>
                <wp:effectExtent l="0" t="0" r="45720" b="56515"/>
                <wp:wrapNone/>
                <wp:docPr id="1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4030" cy="6292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90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แบบติดตามแผนพัฒนา</w:t>
                            </w:r>
                          </w:p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Process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5A3AD7" w:rsidRPr="00B8318A" w:rsidRDefault="005A3AD7" w:rsidP="005A3AD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28" style="position:absolute;margin-left:169.8pt;margin-top:11.85pt;width:138.9pt;height:4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" fillcolor="white [3201]" strokecolor="#943634 [2405]" strokeweight="1.5pt">
                <v:fill color2="#e5b8b7 [1301]" focus="100%" type="gradient"/>
                <v:shadow on="t" color="#622423 [1605]" opacity=".5" offset="1pt"/>
                <v:textbox>
                  <w:txbxContent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แบบติดตามแผนพัฒนา</w:t>
                      </w:r>
                    </w:p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Process</w:t>
                      </w: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5A3AD7" w:rsidRPr="00B8318A" w:rsidRDefault="005A3AD7" w:rsidP="005A3AD7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A9431F" wp14:editId="2E80CA30">
                <wp:simplePos x="0" y="0"/>
                <wp:positionH relativeFrom="column">
                  <wp:posOffset>232410</wp:posOffset>
                </wp:positionH>
                <wp:positionV relativeFrom="paragraph">
                  <wp:posOffset>142240</wp:posOffset>
                </wp:positionV>
                <wp:extent cx="1760220" cy="654685"/>
                <wp:effectExtent l="0" t="0" r="30480" b="50165"/>
                <wp:wrapNone/>
                <wp:docPr id="1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0220" cy="654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90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แบบประเมินผลแผนพัฒนา(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Input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5A3AD7" w:rsidRPr="00B8318A" w:rsidRDefault="005A3AD7" w:rsidP="005A3AD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5A3AD7" w:rsidRPr="00B8318A" w:rsidRDefault="005A3AD7" w:rsidP="005A3AD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29" style="position:absolute;margin-left:18.3pt;margin-top:11.2pt;width:138.6pt;height:5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" fillcolor="white [3201]" strokecolor="#943634 [2405]" strokeweight="1.5pt">
                <v:fill color2="#e5b8b7 [1301]" focus="100%" type="gradient"/>
                <v:shadow on="t" color="#622423 [1605]" opacity=".5" offset="1pt"/>
                <v:textbox>
                  <w:txbxContent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แบบประเมินผลแผนพัฒนา(</w:t>
                      </w: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Input</w:t>
                      </w: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5A3AD7" w:rsidRPr="00B8318A" w:rsidRDefault="005A3AD7" w:rsidP="005A3AD7">
                      <w:pP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</w:p>
                    <w:p w:rsidR="005A3AD7" w:rsidRPr="00B8318A" w:rsidRDefault="005A3AD7" w:rsidP="005A3AD7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43F6F2" wp14:editId="48655C0F">
                <wp:simplePos x="0" y="0"/>
                <wp:positionH relativeFrom="column">
                  <wp:posOffset>5063490</wp:posOffset>
                </wp:positionH>
                <wp:positionV relativeFrom="paragraph">
                  <wp:posOffset>116205</wp:posOffset>
                </wp:positionV>
                <wp:extent cx="635" cy="250190"/>
                <wp:effectExtent l="76200" t="0" r="75565" b="54610"/>
                <wp:wrapNone/>
                <wp:docPr id="15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398.7pt;margin-top:9.15pt;width:.05pt;height:19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6jcNw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5F9851" wp14:editId="516335A4">
                <wp:simplePos x="0" y="0"/>
                <wp:positionH relativeFrom="column">
                  <wp:posOffset>3025775</wp:posOffset>
                </wp:positionH>
                <wp:positionV relativeFrom="paragraph">
                  <wp:posOffset>83820</wp:posOffset>
                </wp:positionV>
                <wp:extent cx="635" cy="250190"/>
                <wp:effectExtent l="76200" t="0" r="75565" b="54610"/>
                <wp:wrapNone/>
                <wp:docPr id="1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238.25pt;margin-top:6.6pt;width:.05pt;height:19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0DA2BA" wp14:editId="3428A4B8">
                <wp:simplePos x="0" y="0"/>
                <wp:positionH relativeFrom="column">
                  <wp:posOffset>957532</wp:posOffset>
                </wp:positionH>
                <wp:positionV relativeFrom="paragraph">
                  <wp:posOffset>109364</wp:posOffset>
                </wp:positionV>
                <wp:extent cx="635" cy="224287"/>
                <wp:effectExtent l="76200" t="0" r="75565" b="61595"/>
                <wp:wrapNone/>
                <wp:docPr id="1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428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75.4pt;margin-top:8.6pt;width:.05pt;height:17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5A3AD7" w:rsidRPr="00E96FB3" w:rsidRDefault="005A3AD7" w:rsidP="005A3AD7">
      <w:pPr>
        <w:tabs>
          <w:tab w:val="left" w:pos="217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094205" wp14:editId="4B368CB0">
                <wp:simplePos x="0" y="0"/>
                <wp:positionH relativeFrom="column">
                  <wp:posOffset>4261449</wp:posOffset>
                </wp:positionH>
                <wp:positionV relativeFrom="paragraph">
                  <wp:posOffset>104416</wp:posOffset>
                </wp:positionV>
                <wp:extent cx="1771650" cy="1112807"/>
                <wp:effectExtent l="0" t="0" r="38100" b="49530"/>
                <wp:wrapNone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112807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แบบที่ 3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/1</w:t>
                            </w:r>
                          </w:p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แบบประเมินผลการดำเนินงานตามแผนยุทธศาสตร์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39" o:spid="_x0000_s1030" type="#_x0000_t10" style="position:absolute;margin-left:335.55pt;margin-top:8.2pt;width:139.5pt;height:87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" fillcolor="#fabf8f [1945]" strokecolor="#974706 [1609]" strokeweight="1pt">
                <v:fill color2="#f79646 [3209]" focus="50%" type="gradient"/>
                <v:shadow on="t" color="#974706 [1609]" offset="1pt"/>
                <v:textbox>
                  <w:txbxContent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แบบที่ 3</w:t>
                      </w:r>
                      <w:r w:rsidRPr="00B8318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/1</w:t>
                      </w:r>
                    </w:p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แบบประเมินผลการดำเนินงานตามแผนยุทธศาสตร์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9C7A90" wp14:editId="001696B8">
                <wp:simplePos x="0" y="0"/>
                <wp:positionH relativeFrom="column">
                  <wp:posOffset>2156604</wp:posOffset>
                </wp:positionH>
                <wp:positionV relativeFrom="paragraph">
                  <wp:posOffset>130296</wp:posOffset>
                </wp:positionV>
                <wp:extent cx="1878330" cy="1086928"/>
                <wp:effectExtent l="0" t="0" r="45720" b="56515"/>
                <wp:wrapNone/>
                <wp:docPr id="1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8330" cy="1086928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แบบที่ 2</w:t>
                            </w:r>
                          </w:p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แบบติดตามและประเมินผลการดำเนินงานขององค์กรปกครองส่วนท้องถิ่น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38" o:spid="_x0000_s1031" type="#_x0000_t21" style="position:absolute;margin-left:169.8pt;margin-top:10.25pt;width:147.9pt;height:8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" fillcolor="#fabf8f [1945]" strokecolor="#974706 [1609]" strokeweight="1pt">
                <v:fill color2="#f79646 [3209]" focus="50%" type="gradient"/>
                <v:shadow on="t" color="#974706 [1609]" offset="1pt"/>
                <v:textbox>
                  <w:txbxContent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แบบที่ 2</w:t>
                      </w:r>
                    </w:p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แบบติดตามและประเมินผลการดำเนินงานขององค์กรปกครองส่วนท้องถิ่น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A0D15B" wp14:editId="1D8C78F6">
                <wp:simplePos x="0" y="0"/>
                <wp:positionH relativeFrom="column">
                  <wp:posOffset>-51758</wp:posOffset>
                </wp:positionH>
                <wp:positionV relativeFrom="paragraph">
                  <wp:posOffset>130295</wp:posOffset>
                </wp:positionV>
                <wp:extent cx="1847850" cy="1224951"/>
                <wp:effectExtent l="19050" t="0" r="38100" b="51435"/>
                <wp:wrapNone/>
                <wp:docPr id="1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1224951"/>
                        </a:xfrm>
                        <a:prstGeom prst="hexagon">
                          <a:avLst>
                            <a:gd name="adj" fmla="val 26075"/>
                            <a:gd name="vf" fmla="val 11547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แบบที่ 1</w:t>
                            </w:r>
                          </w:p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การกำกับการจัดทำแผนยุทธศาสตร์ขององค์กรปกครองส่วนท้องถิ่น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37" o:spid="_x0000_s1032" type="#_x0000_t9" style="position:absolute;margin-left:-4.1pt;margin-top:10.25pt;width:145.5pt;height:9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" adj="3734" fillcolor="#fabf8f [1945]" strokecolor="#974706 [1609]" strokeweight="1pt">
                <v:fill color2="#f79646 [3209]" focus="50%" type="gradient"/>
                <v:shadow on="t" color="#974706 [1609]" offset="1pt"/>
                <v:textbox>
                  <w:txbxContent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แบบที่ 1</w:t>
                      </w:r>
                    </w:p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การกำกับการจัดทำแผนยุทธศาสตร์ขององค์กรปกครองส่วนท้องถิ่น</w:t>
                      </w:r>
                    </w:p>
                  </w:txbxContent>
                </v:textbox>
              </v:shape>
            </w:pict>
          </mc:Fallback>
        </mc:AlternateContent>
      </w:r>
      <w:r w:rsidRPr="00E96FB3">
        <w:rPr>
          <w:rFonts w:ascii="TH SarabunIT๙" w:hAnsi="TH SarabunIT๙" w:cs="TH SarabunIT๙"/>
          <w:sz w:val="32"/>
          <w:szCs w:val="32"/>
        </w:rPr>
        <w:tab/>
      </w: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D5B496" wp14:editId="2E7DE30B">
                <wp:simplePos x="0" y="0"/>
                <wp:positionH relativeFrom="column">
                  <wp:posOffset>4442149</wp:posOffset>
                </wp:positionH>
                <wp:positionV relativeFrom="paragraph">
                  <wp:posOffset>197940</wp:posOffset>
                </wp:positionV>
                <wp:extent cx="1640205" cy="1423359"/>
                <wp:effectExtent l="19050" t="19050" r="36195" b="62865"/>
                <wp:wrapNone/>
                <wp:docPr id="9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0205" cy="1423359"/>
                        </a:xfrm>
                        <a:prstGeom prst="pentagon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แบบที่ 3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แบบประเมินความ  พึงพอใจต่อผลการดำเนินงานของ</w:t>
                            </w:r>
                            <w:proofErr w:type="spellStart"/>
                            <w:r w:rsidRPr="00B8318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อปท</w:t>
                            </w:r>
                            <w:proofErr w:type="spellEnd"/>
                            <w:r w:rsidRPr="00B8318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.ในภาพรวม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AutoShape 41" o:spid="_x0000_s1033" type="#_x0000_t56" style="position:absolute;margin-left:349.8pt;margin-top:15.6pt;width:129.15pt;height:11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" fillcolor="#c2d69b [1942]" strokecolor="#4e6128 [1606]" strokeweight="1pt">
                <v:fill color2="#9bbb59 [3206]" focus="50%" type="gradient"/>
                <v:shadow on="t" color="#4e6128 [1606]" offset="1pt"/>
                <v:textbox>
                  <w:txbxContent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แบบที่ 3</w:t>
                      </w:r>
                      <w:r w:rsidRPr="00B8318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แบบประเมินความ  พึงพอใจต่อผลการดำเนินงานของ</w:t>
                      </w:r>
                      <w:proofErr w:type="spellStart"/>
                      <w:r w:rsidRPr="00B8318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อปท</w:t>
                      </w:r>
                      <w:proofErr w:type="spellEnd"/>
                      <w:r w:rsidRPr="00B8318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.ในภาพรวม</w:t>
                      </w:r>
                    </w:p>
                  </w:txbxContent>
                </v:textbox>
              </v:shape>
            </w:pict>
          </mc:Fallback>
        </mc:AlternateContent>
      </w: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</w:p>
    <w:p w:rsidR="005A3AD7" w:rsidRPr="00E96FB3" w:rsidRDefault="00F15A9C" w:rsidP="005A3AD7">
      <w:pPr>
        <w:tabs>
          <w:tab w:val="center" w:pos="4513"/>
          <w:tab w:val="left" w:pos="507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2A61C0" wp14:editId="4BF4E761">
                <wp:simplePos x="0" y="0"/>
                <wp:positionH relativeFrom="column">
                  <wp:posOffset>2760453</wp:posOffset>
                </wp:positionH>
                <wp:positionV relativeFrom="paragraph">
                  <wp:posOffset>135614</wp:posOffset>
                </wp:positionV>
                <wp:extent cx="1685925" cy="724619"/>
                <wp:effectExtent l="0" t="0" r="66675" b="56515"/>
                <wp:wrapNone/>
                <wp:docPr id="8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724619"/>
                        </a:xfrm>
                        <a:prstGeom prst="rightArrowCallout">
                          <a:avLst>
                            <a:gd name="adj1" fmla="val 25000"/>
                            <a:gd name="adj2" fmla="val 25000"/>
                            <a:gd name="adj3" fmla="val 33625"/>
                            <a:gd name="adj4" fmla="val 6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9050">
                          <a:solidFill>
                            <a:schemeClr val="accent3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3AD7" w:rsidRPr="00742D35" w:rsidRDefault="005A3AD7" w:rsidP="005A3AD7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742D35">
                              <w:rPr>
                                <w:rFonts w:ascii="TH SarabunIT๙" w:hAnsi="TH SarabunIT๙" w:cs="TH SarabunIT๙"/>
                                <w:cs/>
                              </w:rPr>
                              <w:t>ส่งแบบประเมินให้ประชาชนตอบแบบประเมิน 100 คน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AutoShape 47" o:spid="_x0000_s1034" type="#_x0000_t78" style="position:absolute;margin-left:217.35pt;margin-top:10.7pt;width:132.75pt;height:57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" adj=",,18478" fillcolor="#c2d69b [1942]" strokecolor="#4e6128 [1606]" strokeweight="1.5pt">
                <v:fill color2="#eaf1dd [662]" angle="135" focus="50%" type="gradient"/>
                <v:shadow on="t" color="#4e6128 [1606]" opacity=".5" offset="1pt"/>
                <v:textbox>
                  <w:txbxContent>
                    <w:p w:rsidR="005A3AD7" w:rsidRPr="00742D35" w:rsidRDefault="005A3AD7" w:rsidP="005A3AD7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742D35">
                        <w:rPr>
                          <w:rFonts w:ascii="TH SarabunIT๙" w:hAnsi="TH SarabunIT๙" w:cs="TH SarabunIT๙"/>
                          <w:cs/>
                        </w:rPr>
                        <w:t>ส่งแบบประเมินให้ประชาชนตอบแบบประเมิน 100 คน</w:t>
                      </w:r>
                    </w:p>
                  </w:txbxContent>
                </v:textbox>
              </v:shape>
            </w:pict>
          </mc:Fallback>
        </mc:AlternateContent>
      </w:r>
      <w:r w:rsidR="005A3AD7" w:rsidRPr="00E96FB3">
        <w:rPr>
          <w:rFonts w:ascii="TH SarabunIT๙" w:hAnsi="TH SarabunIT๙" w:cs="TH SarabunIT๙"/>
          <w:sz w:val="32"/>
          <w:szCs w:val="32"/>
          <w:cs/>
        </w:rPr>
        <w:tab/>
      </w:r>
      <w:r w:rsidR="005A3AD7" w:rsidRPr="00E96FB3">
        <w:rPr>
          <w:rFonts w:ascii="TH SarabunIT๙" w:hAnsi="TH SarabunIT๙" w:cs="TH SarabunIT๙"/>
          <w:sz w:val="32"/>
          <w:szCs w:val="32"/>
          <w:cs/>
        </w:rPr>
        <w:tab/>
      </w: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</w:p>
    <w:p w:rsidR="005A3AD7" w:rsidRPr="00E96FB3" w:rsidRDefault="005A3AD7" w:rsidP="005A3AD7">
      <w:pPr>
        <w:rPr>
          <w:rFonts w:ascii="TH SarabunIT๙" w:hAnsi="TH SarabunIT๙" w:cs="TH SarabunIT๙"/>
          <w:sz w:val="32"/>
          <w:szCs w:val="32"/>
        </w:rPr>
      </w:pPr>
    </w:p>
    <w:p w:rsidR="005A3AD7" w:rsidRPr="00E96FB3" w:rsidRDefault="005A3AD7" w:rsidP="005A3AD7">
      <w:pPr>
        <w:tabs>
          <w:tab w:val="center" w:pos="4513"/>
        </w:tabs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ab/>
      </w:r>
    </w:p>
    <w:p w:rsidR="005A3AD7" w:rsidRDefault="005A3AD7" w:rsidP="005A3AD7">
      <w:pPr>
        <w:rPr>
          <w:rFonts w:ascii="TH SarabunIT๙" w:hAnsi="TH SarabunIT๙" w:cs="TH SarabunIT๙"/>
          <w:sz w:val="32"/>
          <w:szCs w:val="32"/>
        </w:rPr>
      </w:pPr>
    </w:p>
    <w:p w:rsidR="005A3AD7" w:rsidRDefault="005A3AD7" w:rsidP="005A3AD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6C9C04" wp14:editId="78AA02DB">
                <wp:simplePos x="0" y="0"/>
                <wp:positionH relativeFrom="column">
                  <wp:posOffset>4493583</wp:posOffset>
                </wp:positionH>
                <wp:positionV relativeFrom="paragraph">
                  <wp:posOffset>151621</wp:posOffset>
                </wp:positionV>
                <wp:extent cx="1640205" cy="1259205"/>
                <wp:effectExtent l="19050" t="19050" r="36195" b="55245"/>
                <wp:wrapNone/>
                <wp:docPr id="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0205" cy="1259205"/>
                        </a:xfrm>
                        <a:prstGeom prst="pentagon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9050">
                          <a:solidFill>
                            <a:schemeClr val="accent4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แบบที่ 3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/3</w:t>
                            </w:r>
                          </w:p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แบบประเมินความ  พึงพอใจต่อผลการดำเนินงานของ</w:t>
                            </w:r>
                            <w:proofErr w:type="spellStart"/>
                            <w:r w:rsidRPr="00B8318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อปท</w:t>
                            </w:r>
                            <w:proofErr w:type="spellEnd"/>
                            <w:r w:rsidRPr="00B8318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.ในแต่ละยุทธศาสตร์</w:t>
                            </w:r>
                          </w:p>
                          <w:p w:rsidR="005A3AD7" w:rsidRPr="00B8318A" w:rsidRDefault="005A3AD7" w:rsidP="005A3A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35" type="#_x0000_t56" style="position:absolute;margin-left:353.85pt;margin-top:11.95pt;width:129.15pt;height:99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" fillcolor="#b2a1c7 [1943]" strokecolor="#5f497a [2407]" strokeweight="1.5pt">
                <v:fill color2="#e5dfec [663]" angle="135" focus="50%" type="gradient"/>
                <v:shadow on="t" color="#3f3151 [1607]" opacity=".5" offset="1pt"/>
                <v:textbox>
                  <w:txbxContent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แบบที่ 3</w:t>
                      </w:r>
                      <w:r w:rsidRPr="00B8318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/3</w:t>
                      </w:r>
                    </w:p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แบบประเมินความ  พึงพอใจต่อผลการดำเนินงานของ</w:t>
                      </w:r>
                      <w:proofErr w:type="spellStart"/>
                      <w:r w:rsidRPr="00B8318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อปท</w:t>
                      </w:r>
                      <w:proofErr w:type="spellEnd"/>
                      <w:r w:rsidRPr="00B8318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.ในแต่ละยุทธศาสตร์</w:t>
                      </w:r>
                    </w:p>
                    <w:p w:rsidR="005A3AD7" w:rsidRPr="00B8318A" w:rsidRDefault="005A3AD7" w:rsidP="005A3AD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A3AD7" w:rsidRDefault="005A3AD7" w:rsidP="005A3AD7">
      <w:pPr>
        <w:rPr>
          <w:rFonts w:ascii="TH SarabunIT๙" w:hAnsi="TH SarabunIT๙" w:cs="TH SarabunIT๙"/>
          <w:sz w:val="32"/>
          <w:szCs w:val="32"/>
        </w:rPr>
      </w:pPr>
    </w:p>
    <w:p w:rsidR="005A3AD7" w:rsidRDefault="00F15A9C" w:rsidP="005A3AD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6A23B8" wp14:editId="7AE938A9">
                <wp:simplePos x="0" y="0"/>
                <wp:positionH relativeFrom="column">
                  <wp:posOffset>2691478</wp:posOffset>
                </wp:positionH>
                <wp:positionV relativeFrom="paragraph">
                  <wp:posOffset>54610</wp:posOffset>
                </wp:positionV>
                <wp:extent cx="1750695" cy="689610"/>
                <wp:effectExtent l="0" t="0" r="59055" b="53340"/>
                <wp:wrapNone/>
                <wp:docPr id="6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0695" cy="689610"/>
                        </a:xfrm>
                        <a:prstGeom prst="rightArrowCallout">
                          <a:avLst>
                            <a:gd name="adj1" fmla="val 25000"/>
                            <a:gd name="adj2" fmla="val 25000"/>
                            <a:gd name="adj3" fmla="val 34037"/>
                            <a:gd name="adj4" fmla="val 6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3AD7" w:rsidRPr="00742D35" w:rsidRDefault="005A3AD7" w:rsidP="005A3AD7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742D35">
                              <w:rPr>
                                <w:rFonts w:ascii="TH SarabunIT๙" w:hAnsi="TH SarabunIT๙" w:cs="TH SarabunIT๙"/>
                                <w:cs/>
                              </w:rPr>
                              <w:t>ส่งแบบประเมินให้ประชาชนตอบแบบประเมิน 100 คน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36" type="#_x0000_t78" style="position:absolute;margin-left:211.95pt;margin-top:4.3pt;width:137.85pt;height:54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" adj=",,18704" fillcolor="#b2a1c7 [1943]" strokecolor="#5f497a [2407]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:rsidR="005A3AD7" w:rsidRPr="00742D35" w:rsidRDefault="005A3AD7" w:rsidP="005A3AD7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742D35">
                        <w:rPr>
                          <w:rFonts w:ascii="TH SarabunIT๙" w:hAnsi="TH SarabunIT๙" w:cs="TH SarabunIT๙"/>
                          <w:cs/>
                        </w:rPr>
                        <w:t>ส่งแบบประเมินให้ประชาชนตอบแบบประเมิน 100 คน</w:t>
                      </w:r>
                    </w:p>
                  </w:txbxContent>
                </v:textbox>
              </v:shape>
            </w:pict>
          </mc:Fallback>
        </mc:AlternateContent>
      </w:r>
    </w:p>
    <w:p w:rsidR="005A3AD7" w:rsidRDefault="005A3AD7" w:rsidP="005A3AD7">
      <w:pPr>
        <w:rPr>
          <w:rFonts w:ascii="TH SarabunIT๙" w:hAnsi="TH SarabunIT๙" w:cs="TH SarabunIT๙"/>
          <w:sz w:val="32"/>
          <w:szCs w:val="32"/>
        </w:rPr>
      </w:pPr>
    </w:p>
    <w:p w:rsidR="005A3AD7" w:rsidRDefault="005A3AD7" w:rsidP="009B69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D24C6" w:rsidRDefault="00FD24C6" w:rsidP="00FD24C6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D24C6" w:rsidRDefault="00FD24C6" w:rsidP="00FD24C6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A9C" w:rsidRDefault="006B5122" w:rsidP="00FD24C6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37</w:t>
      </w:r>
    </w:p>
    <w:p w:rsidR="007865F4" w:rsidRDefault="007865F4" w:rsidP="007865F4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ผลการ</w:t>
      </w:r>
      <w:r w:rsidRPr="00634C63">
        <w:rPr>
          <w:rFonts w:ascii="TH SarabunIT๙" w:hAnsi="TH SarabunIT๙" w:cs="TH SarabunIT๙"/>
          <w:b/>
          <w:bCs/>
          <w:sz w:val="32"/>
          <w:szCs w:val="32"/>
          <w:cs/>
        </w:rPr>
        <w:t>ติดตามและประเมินผลแผนพัฒนาสามปี (พ.ศ.255</w:t>
      </w:r>
      <w:r w:rsidRPr="00634C6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34C63">
        <w:rPr>
          <w:rFonts w:ascii="TH SarabunIT๙" w:hAnsi="TH SarabunIT๙" w:cs="TH SarabunIT๙"/>
          <w:b/>
          <w:bCs/>
          <w:sz w:val="32"/>
          <w:szCs w:val="32"/>
          <w:cs/>
        </w:rPr>
        <w:t>-255</w:t>
      </w:r>
      <w:r w:rsidRPr="00634C63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634C6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ประจำปีงบประมาณ  2556</w:t>
      </w:r>
    </w:p>
    <w:p w:rsidR="007865F4" w:rsidRPr="00E96FB3" w:rsidRDefault="007865F4" w:rsidP="007865F4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                                         ตาม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แบบประเมินความพึงพอใจ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7865F4" w:rsidRPr="00E96FB3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แบบที่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3/1 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แบบประเมินผลการดำเนินงานตามแผนยุทธศาสตร์</w:t>
      </w:r>
    </w:p>
    <w:p w:rsidR="007865F4" w:rsidRPr="00E96FB3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คำชี้แจง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: </w:t>
      </w:r>
      <w:r w:rsidRPr="00E96FB3">
        <w:rPr>
          <w:rFonts w:ascii="TH SarabunIT๙" w:hAnsi="TH SarabunIT๙" w:cs="TH SarabunIT๙"/>
          <w:color w:val="000000"/>
          <w:sz w:val="32"/>
          <w:szCs w:val="32"/>
          <w:cs/>
        </w:rPr>
        <w:t>แบบที่</w:t>
      </w:r>
      <w:r w:rsidRPr="00E96FB3">
        <w:rPr>
          <w:rFonts w:ascii="TH SarabunIT๙" w:hAnsi="TH SarabunIT๙" w:cs="TH SarabunIT๙"/>
          <w:color w:val="000000"/>
          <w:sz w:val="32"/>
          <w:szCs w:val="32"/>
        </w:rPr>
        <w:t xml:space="preserve"> 3/1 </w:t>
      </w:r>
      <w:r w:rsidRPr="00E96FB3">
        <w:rPr>
          <w:rFonts w:ascii="TH SarabunIT๙" w:hAnsi="TH SarabunIT๙" w:cs="TH SarabunIT๙"/>
          <w:color w:val="000000"/>
          <w:sz w:val="32"/>
          <w:szCs w:val="32"/>
          <w:cs/>
        </w:rPr>
        <w:t>เป็นแบบประเมินผลตนเองโดยมีวัตถุประสงค์เพื่อใช้ประเมินผลการดำเนินงาน</w:t>
      </w:r>
    </w:p>
    <w:p w:rsidR="007865F4" w:rsidRPr="00E96FB3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96FB3">
        <w:rPr>
          <w:rFonts w:ascii="TH SarabunIT๙" w:hAnsi="TH SarabunIT๙" w:cs="TH SarabunIT๙"/>
          <w:color w:val="000000"/>
          <w:sz w:val="32"/>
          <w:szCs w:val="32"/>
          <w:cs/>
        </w:rPr>
        <w:t>ขององค์กรปกครองส่วนท้องถิ่นตามยุทธศาสตร์ที่กำหนดไว้และมีกำหนดระยะเวลาในการรายงานปีละ</w:t>
      </w:r>
    </w:p>
    <w:p w:rsidR="007865F4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96FB3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Pr="00E96FB3">
        <w:rPr>
          <w:rFonts w:ascii="TH SarabunIT๙" w:hAnsi="TH SarabunIT๙" w:cs="TH SarabunIT๙"/>
          <w:color w:val="000000"/>
          <w:sz w:val="32"/>
          <w:szCs w:val="32"/>
          <w:cs/>
        </w:rPr>
        <w:t>ครั้งหลังจากสิ้นสุดปีงบประมาณ</w:t>
      </w:r>
    </w:p>
    <w:p w:rsidR="007865F4" w:rsidRPr="00C24F44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Cs w:val="2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                        </w:t>
      </w:r>
      <w:r w:rsidRPr="00C24F44">
        <w:rPr>
          <w:rFonts w:ascii="TH SarabunIT๙" w:hAnsi="TH SarabunIT๙" w:cs="TH SarabunIT๙"/>
          <w:color w:val="000000"/>
          <w:szCs w:val="22"/>
        </w:rPr>
        <w:t xml:space="preserve"> </w:t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  <w:r w:rsidRPr="00C24F44">
        <w:rPr>
          <w:rFonts w:ascii="TH SarabunIT๙" w:hAnsi="TH SarabunIT๙" w:cs="TH SarabunIT๙"/>
          <w:color w:val="000000"/>
          <w:szCs w:val="22"/>
        </w:rPr>
        <w:sym w:font="Wingdings" w:char="F059"/>
      </w:r>
    </w:p>
    <w:p w:rsidR="007865F4" w:rsidRPr="00E96FB3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ส่วนที่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1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</w:t>
      </w:r>
    </w:p>
    <w:p w:rsidR="007865F4" w:rsidRPr="00E96FB3" w:rsidRDefault="007865F4" w:rsidP="007865F4">
      <w:pPr>
        <w:autoSpaceDE w:val="0"/>
        <w:autoSpaceDN w:val="0"/>
        <w:adjustRightInd w:val="0"/>
        <w:spacing w:after="80"/>
        <w:rPr>
          <w:rFonts w:ascii="TH SarabunIT๙" w:hAnsi="TH SarabunIT๙" w:cs="TH SarabunIT๙"/>
          <w:color w:val="000000"/>
          <w:sz w:val="32"/>
          <w:szCs w:val="32"/>
        </w:rPr>
      </w:pPr>
      <w:r w:rsidRPr="00E96FB3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Pr="00E96FB3">
        <w:rPr>
          <w:rFonts w:ascii="TH SarabunIT๙" w:hAnsi="TH SarabunIT๙" w:cs="TH SarabunIT๙"/>
          <w:color w:val="000000"/>
          <w:sz w:val="32"/>
          <w:szCs w:val="32"/>
          <w:cs/>
        </w:rPr>
        <w:t>ชื่อองค์กรปกครองส่วนท้องถิ่น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E96FB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เทศบาลตำบลหนองข่า   </w:t>
      </w:r>
      <w:proofErr w:type="gramStart"/>
      <w:r w:rsidRPr="00E96FB3">
        <w:rPr>
          <w:rFonts w:ascii="TH SarabunIT๙" w:hAnsi="TH SarabunIT๙" w:cs="TH SarabunIT๙"/>
          <w:color w:val="000000"/>
          <w:sz w:val="32"/>
          <w:szCs w:val="32"/>
          <w:cs/>
        </w:rPr>
        <w:t>อำเภอปทุมราชวงศา  จังหวัดอำนาจเจริญ</w:t>
      </w:r>
      <w:proofErr w:type="gramEnd"/>
    </w:p>
    <w:p w:rsidR="007865F4" w:rsidRPr="00BE3FC4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96FB3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 w:rsidRPr="00E96FB3">
        <w:rPr>
          <w:rFonts w:ascii="TH SarabunIT๙" w:hAnsi="TH SarabunIT๙" w:cs="TH SarabunIT๙"/>
          <w:color w:val="000000"/>
          <w:sz w:val="32"/>
          <w:szCs w:val="32"/>
          <w:cs/>
        </w:rPr>
        <w:t>วัน</w:t>
      </w:r>
      <w:r w:rsidRPr="00E96FB3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Pr="00E96FB3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Pr="00E96FB3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Pr="00E96FB3">
        <w:rPr>
          <w:rFonts w:ascii="TH SarabunIT๙" w:hAnsi="TH SarabunIT๙" w:cs="TH SarabunIT๙"/>
          <w:color w:val="000000"/>
          <w:sz w:val="32"/>
          <w:szCs w:val="32"/>
          <w:cs/>
        </w:rPr>
        <w:t>ปีที่รายงาน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……………………………</w:t>
      </w:r>
    </w:p>
    <w:p w:rsidR="007865F4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ส่วนที่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2 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ยุทธศาสตร์และโครงการในปี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. 2556</w:t>
      </w:r>
    </w:p>
    <w:p w:rsidR="007865F4" w:rsidRPr="00E96FB3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E96FB3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Pr="00E96FB3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ยุทธศาสตร์และจำนวนโครงการที่ปรากฏอยู่ในแผนและจำนวนโครงการที่ได้ปฏิบัติ</w:t>
      </w:r>
    </w:p>
    <w:p w:rsidR="007865F4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16"/>
          <w:szCs w:val="16"/>
        </w:rPr>
      </w:pPr>
    </w:p>
    <w:tbl>
      <w:tblPr>
        <w:tblStyle w:val="a4"/>
        <w:tblpPr w:leftFromText="180" w:rightFromText="180" w:vertAnchor="page" w:horzAnchor="margin" w:tblpY="5701"/>
        <w:tblW w:w="8897" w:type="dxa"/>
        <w:tblLayout w:type="fixed"/>
        <w:tblLook w:val="04A0" w:firstRow="1" w:lastRow="0" w:firstColumn="1" w:lastColumn="0" w:noHBand="0" w:noVBand="1"/>
      </w:tblPr>
      <w:tblGrid>
        <w:gridCol w:w="5070"/>
        <w:gridCol w:w="1984"/>
        <w:gridCol w:w="1843"/>
      </w:tblGrid>
      <w:tr w:rsidR="007865F4" w:rsidRPr="00E96FB3" w:rsidTr="00B26330">
        <w:tc>
          <w:tcPr>
            <w:tcW w:w="5070" w:type="dxa"/>
            <w:vMerge w:val="restart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827" w:type="dxa"/>
            <w:gridSpan w:val="2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</w:tr>
      <w:tr w:rsidR="007865F4" w:rsidRPr="00E96FB3" w:rsidTr="00B26330">
        <w:tc>
          <w:tcPr>
            <w:tcW w:w="5070" w:type="dxa"/>
            <w:vMerge/>
          </w:tcPr>
          <w:p w:rsidR="007865F4" w:rsidRPr="00E96FB3" w:rsidRDefault="007865F4" w:rsidP="00B2633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จำนวนโครงการที่ปรากฏอยู่ในแผน</w:t>
            </w:r>
          </w:p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ที่ได้ปฏิบัติ</w:t>
            </w:r>
          </w:p>
        </w:tc>
      </w:tr>
      <w:tr w:rsidR="007865F4" w:rsidRPr="00E96FB3" w:rsidTr="00B26330">
        <w:tc>
          <w:tcPr>
            <w:tcW w:w="5070" w:type="dxa"/>
          </w:tcPr>
          <w:p w:rsidR="007865F4" w:rsidRPr="00E96FB3" w:rsidRDefault="007865F4" w:rsidP="00B263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1.พัฒนาสังคมให้เป็นตำบลน่าอยู่</w:t>
            </w:r>
          </w:p>
        </w:tc>
        <w:tc>
          <w:tcPr>
            <w:tcW w:w="1984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</w:p>
        </w:tc>
        <w:tc>
          <w:tcPr>
            <w:tcW w:w="1843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</w:tr>
      <w:tr w:rsidR="007865F4" w:rsidRPr="00E96FB3" w:rsidTr="00B26330">
        <w:tc>
          <w:tcPr>
            <w:tcW w:w="5070" w:type="dxa"/>
          </w:tcPr>
          <w:p w:rsidR="007865F4" w:rsidRPr="00E96FB3" w:rsidRDefault="007865F4" w:rsidP="00B263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2.การศึกษา ประเพณี วัฒนธรรมและภูมิปัญญาท้องถิ่น</w:t>
            </w:r>
          </w:p>
        </w:tc>
        <w:tc>
          <w:tcPr>
            <w:tcW w:w="1984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</w:tc>
        <w:tc>
          <w:tcPr>
            <w:tcW w:w="1843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</w:tr>
      <w:tr w:rsidR="007865F4" w:rsidRPr="00E96FB3" w:rsidTr="00B26330">
        <w:tc>
          <w:tcPr>
            <w:tcW w:w="5070" w:type="dxa"/>
          </w:tcPr>
          <w:p w:rsidR="007865F4" w:rsidRPr="00E96FB3" w:rsidRDefault="007865F4" w:rsidP="00B263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3.พัฒนาส่งเสริมการดำเนินชีวิตแบบเศรษฐกิจพอเพียง</w:t>
            </w:r>
          </w:p>
        </w:tc>
        <w:tc>
          <w:tcPr>
            <w:tcW w:w="1984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843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7865F4" w:rsidRPr="00E96FB3" w:rsidTr="00B26330">
        <w:tc>
          <w:tcPr>
            <w:tcW w:w="5070" w:type="dxa"/>
          </w:tcPr>
          <w:p w:rsidR="007865F4" w:rsidRPr="00E96FB3" w:rsidRDefault="007865F4" w:rsidP="00B263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4.อนุรักษ์ทรัพยากร ธรรมชาติและสิ่งแวดล้อม</w:t>
            </w:r>
          </w:p>
        </w:tc>
        <w:tc>
          <w:tcPr>
            <w:tcW w:w="1984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843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865F4" w:rsidRPr="00E96FB3" w:rsidTr="00B26330">
        <w:tc>
          <w:tcPr>
            <w:tcW w:w="5070" w:type="dxa"/>
          </w:tcPr>
          <w:p w:rsidR="007865F4" w:rsidRPr="00E96FB3" w:rsidRDefault="007865F4" w:rsidP="00B263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5.การบริหารกิจการบ้านเมืองที่ดี</w:t>
            </w:r>
          </w:p>
        </w:tc>
        <w:tc>
          <w:tcPr>
            <w:tcW w:w="1984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843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7865F4" w:rsidRPr="00E96FB3" w:rsidTr="00B26330">
        <w:tc>
          <w:tcPr>
            <w:tcW w:w="5070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324</w:t>
            </w:r>
          </w:p>
        </w:tc>
        <w:tc>
          <w:tcPr>
            <w:tcW w:w="1843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79</w:t>
            </w:r>
          </w:p>
        </w:tc>
      </w:tr>
    </w:tbl>
    <w:p w:rsidR="007865F4" w:rsidRPr="00E96FB3" w:rsidRDefault="007865F4" w:rsidP="007865F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 3 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ผลการดำเนินการ</w:t>
      </w:r>
    </w:p>
    <w:p w:rsidR="007865F4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</w:rPr>
        <w:t xml:space="preserve">4. </w:t>
      </w:r>
      <w:proofErr w:type="gramStart"/>
      <w:r w:rsidRPr="00E96FB3">
        <w:rPr>
          <w:rFonts w:ascii="TH SarabunIT๙" w:hAnsi="TH SarabunIT๙" w:cs="TH SarabunIT๙"/>
          <w:sz w:val="32"/>
          <w:szCs w:val="32"/>
          <w:cs/>
        </w:rPr>
        <w:t>ความพึงพอใจต่อผลการดำเนินงานขององค์กรปกครองส่วนท้องถิ่นในภาพรวม</w:t>
      </w:r>
      <w:r w:rsidRPr="00E96FB3">
        <w:rPr>
          <w:rFonts w:ascii="TH SarabunIT๙" w:hAnsi="TH SarabunIT๙" w:cs="TH SarabunIT๙"/>
          <w:i/>
          <w:iCs/>
          <w:sz w:val="32"/>
          <w:szCs w:val="32"/>
          <w:cs/>
        </w:rPr>
        <w:t>(</w:t>
      </w:r>
      <w:proofErr w:type="gramEnd"/>
      <w:r w:rsidRPr="00E96FB3">
        <w:rPr>
          <w:rFonts w:ascii="TH SarabunIT๙" w:hAnsi="TH SarabunIT๙" w:cs="TH SarabunIT๙"/>
          <w:i/>
          <w:iCs/>
          <w:sz w:val="32"/>
          <w:szCs w:val="32"/>
          <w:cs/>
        </w:rPr>
        <w:t>ข้อมูลตามแบบประเมิน 3/2)</w:t>
      </w:r>
    </w:p>
    <w:tbl>
      <w:tblPr>
        <w:tblStyle w:val="a4"/>
        <w:tblpPr w:leftFromText="180" w:rightFromText="180" w:vertAnchor="text" w:horzAnchor="margin" w:tblpY="168"/>
        <w:tblW w:w="9141" w:type="dxa"/>
        <w:tblLook w:val="04A0" w:firstRow="1" w:lastRow="0" w:firstColumn="1" w:lastColumn="0" w:noHBand="0" w:noVBand="1"/>
      </w:tblPr>
      <w:tblGrid>
        <w:gridCol w:w="6062"/>
        <w:gridCol w:w="1075"/>
        <w:gridCol w:w="929"/>
        <w:gridCol w:w="1075"/>
      </w:tblGrid>
      <w:tr w:rsidR="007865F4" w:rsidRPr="00E96FB3" w:rsidTr="00B26330">
        <w:tc>
          <w:tcPr>
            <w:tcW w:w="6062" w:type="dxa"/>
            <w:vAlign w:val="center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พอใจ</w:t>
            </w:r>
          </w:p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929" w:type="dxa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พอใจปานกลาง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พอใจ</w:t>
            </w:r>
          </w:p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</w:tr>
      <w:tr w:rsidR="007865F4" w:rsidRPr="00E96FB3" w:rsidTr="00B26330">
        <w:tc>
          <w:tcPr>
            <w:tcW w:w="6062" w:type="dxa"/>
          </w:tcPr>
          <w:p w:rsidR="007865F4" w:rsidRPr="00E96FB3" w:rsidRDefault="007865F4" w:rsidP="00B26330">
            <w:pPr>
              <w:pStyle w:val="Default"/>
              <w:ind w:right="-106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มีการเปิดโอกาสให้ประชาชนมีส่วนร่วมในโครงการ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%</w:t>
            </w:r>
          </w:p>
        </w:tc>
        <w:tc>
          <w:tcPr>
            <w:tcW w:w="929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54%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12%</w:t>
            </w:r>
          </w:p>
        </w:tc>
      </w:tr>
      <w:tr w:rsidR="007865F4" w:rsidRPr="00E96FB3" w:rsidTr="00B26330">
        <w:tc>
          <w:tcPr>
            <w:tcW w:w="6062" w:type="dxa"/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มีการประชาสัมพันธ์ให้ประชาชนรับรู้ข้อมูลของโครงการ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35%</w:t>
            </w:r>
          </w:p>
        </w:tc>
        <w:tc>
          <w:tcPr>
            <w:tcW w:w="929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47%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18%</w:t>
            </w:r>
          </w:p>
        </w:tc>
      </w:tr>
      <w:tr w:rsidR="007865F4" w:rsidRPr="00E96FB3" w:rsidTr="00B26330">
        <w:tc>
          <w:tcPr>
            <w:tcW w:w="6062" w:type="dxa"/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มีการเปิดโอกาสให้ประชาชนแสดงความคิดเห็นในโครงการ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35%</w:t>
            </w:r>
          </w:p>
        </w:tc>
        <w:tc>
          <w:tcPr>
            <w:tcW w:w="929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45%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20%</w:t>
            </w:r>
          </w:p>
        </w:tc>
      </w:tr>
      <w:tr w:rsidR="007865F4" w:rsidRPr="00E96FB3" w:rsidTr="00B26330">
        <w:tc>
          <w:tcPr>
            <w:tcW w:w="6062" w:type="dxa"/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มีการรายงานผลการดำเนินงานของโครงการ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22%</w:t>
            </w:r>
          </w:p>
        </w:tc>
        <w:tc>
          <w:tcPr>
            <w:tcW w:w="929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60%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18%</w:t>
            </w:r>
          </w:p>
        </w:tc>
      </w:tr>
      <w:tr w:rsidR="007865F4" w:rsidRPr="00E96FB3" w:rsidTr="00B26330">
        <w:tc>
          <w:tcPr>
            <w:tcW w:w="6062" w:type="dxa"/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มีความโปร่งใสในการดำเนินโครงการ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30%</w:t>
            </w:r>
          </w:p>
        </w:tc>
        <w:tc>
          <w:tcPr>
            <w:tcW w:w="929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49%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21%</w:t>
            </w:r>
          </w:p>
        </w:tc>
      </w:tr>
      <w:tr w:rsidR="007865F4" w:rsidRPr="00E96FB3" w:rsidTr="00B26330">
        <w:tc>
          <w:tcPr>
            <w:tcW w:w="6062" w:type="dxa"/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15%</w:t>
            </w:r>
          </w:p>
        </w:tc>
        <w:tc>
          <w:tcPr>
            <w:tcW w:w="929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67%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18%</w:t>
            </w:r>
          </w:p>
        </w:tc>
      </w:tr>
      <w:tr w:rsidR="007865F4" w:rsidRPr="00E96FB3" w:rsidTr="00B26330">
        <w:tc>
          <w:tcPr>
            <w:tcW w:w="6062" w:type="dxa"/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กิจกรรมนำไปสู่การแก้ไขปัญหา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16%</w:t>
            </w:r>
          </w:p>
        </w:tc>
        <w:tc>
          <w:tcPr>
            <w:tcW w:w="929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63%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21%</w:t>
            </w:r>
          </w:p>
        </w:tc>
      </w:tr>
      <w:tr w:rsidR="007865F4" w:rsidRPr="00E96FB3" w:rsidTr="00B26330">
        <w:tc>
          <w:tcPr>
            <w:tcW w:w="6062" w:type="dxa"/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ประโยชน์ที่ประชาชนได้รับการดำเนินโครงการ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19%</w:t>
            </w:r>
          </w:p>
        </w:tc>
        <w:tc>
          <w:tcPr>
            <w:tcW w:w="929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59%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22%</w:t>
            </w:r>
          </w:p>
        </w:tc>
      </w:tr>
      <w:tr w:rsidR="007865F4" w:rsidRPr="00E96FB3" w:rsidTr="00B26330">
        <w:tc>
          <w:tcPr>
            <w:tcW w:w="6062" w:type="dxa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25.75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929" w:type="dxa"/>
          </w:tcPr>
          <w:p w:rsidR="007865F4" w:rsidRPr="00E96FB3" w:rsidRDefault="007865F4" w:rsidP="00B2633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55.5%</w:t>
            </w:r>
          </w:p>
        </w:tc>
        <w:tc>
          <w:tcPr>
            <w:tcW w:w="1075" w:type="dxa"/>
          </w:tcPr>
          <w:p w:rsidR="007865F4" w:rsidRPr="00E96FB3" w:rsidRDefault="007865F4" w:rsidP="00B2633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18.75%</w:t>
            </w:r>
          </w:p>
        </w:tc>
      </w:tr>
    </w:tbl>
    <w:p w:rsidR="007865F4" w:rsidRDefault="007865F4" w:rsidP="007865F4">
      <w:pPr>
        <w:autoSpaceDE w:val="0"/>
        <w:autoSpaceDN w:val="0"/>
        <w:adjustRightInd w:val="0"/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7865F4" w:rsidRDefault="006B5122" w:rsidP="007865F4">
      <w:pPr>
        <w:autoSpaceDE w:val="0"/>
        <w:autoSpaceDN w:val="0"/>
        <w:adjustRightInd w:val="0"/>
        <w:ind w:left="360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38</w:t>
      </w:r>
    </w:p>
    <w:p w:rsidR="007865F4" w:rsidRPr="00E96FB3" w:rsidRDefault="007865F4" w:rsidP="007865F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สรุป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>ผลการดำเนินการสำรวจความพึงพอใจของประชาชน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>ในพื้นที่รับผิดชอบของเทศบาล</w:t>
      </w:r>
    </w:p>
    <w:p w:rsidR="007865F4" w:rsidRPr="00E96FB3" w:rsidRDefault="007865F4" w:rsidP="007865F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ตำบลหนองข่า จำนวน</w:t>
      </w:r>
      <w:r w:rsidRPr="00E96FB3">
        <w:rPr>
          <w:rFonts w:ascii="TH SarabunIT๙" w:hAnsi="TH SarabunIT๙" w:cs="TH SarabunIT๙"/>
          <w:sz w:val="32"/>
          <w:szCs w:val="32"/>
        </w:rPr>
        <w:t xml:space="preserve"> 9 </w:t>
      </w:r>
      <w:r w:rsidRPr="00E96FB3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E96FB3">
        <w:rPr>
          <w:rFonts w:ascii="TH SarabunIT๙" w:hAnsi="TH SarabunIT๙" w:cs="TH SarabunIT๙"/>
          <w:sz w:val="32"/>
          <w:szCs w:val="32"/>
        </w:rPr>
        <w:t xml:space="preserve"> 100 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มีผู้ตอบแบบสอบถามทั้งหมด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100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 คน </w:t>
      </w:r>
    </w:p>
    <w:p w:rsidR="007865F4" w:rsidRPr="00E96FB3" w:rsidRDefault="007865F4" w:rsidP="007865F4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โดยสำรวจจำนวน</w:t>
      </w:r>
      <w:r w:rsidRPr="00E96FB3">
        <w:rPr>
          <w:rFonts w:ascii="TH SarabunIT๙" w:hAnsi="TH SarabunIT๙" w:cs="TH SarabunIT๙"/>
          <w:sz w:val="32"/>
          <w:szCs w:val="32"/>
        </w:rPr>
        <w:t xml:space="preserve"> 8 </w:t>
      </w:r>
      <w:r w:rsidRPr="00E96FB3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Pr="00E96FB3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>คือ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>พอใจมาก</w:t>
      </w:r>
      <w:r w:rsidRPr="00E96FB3">
        <w:rPr>
          <w:rFonts w:ascii="TH SarabunIT๙" w:hAnsi="TH SarabunIT๙" w:cs="TH SarabunIT๙"/>
          <w:sz w:val="32"/>
          <w:szCs w:val="32"/>
        </w:rPr>
        <w:t>,</w:t>
      </w:r>
      <w:r w:rsidRPr="00E96FB3">
        <w:rPr>
          <w:rFonts w:ascii="TH SarabunIT๙" w:hAnsi="TH SarabunIT๙" w:cs="TH SarabunIT๙"/>
          <w:sz w:val="32"/>
          <w:szCs w:val="32"/>
          <w:cs/>
        </w:rPr>
        <w:t>พอใจปานกลาง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>และพอใจน้อย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7865F4" w:rsidRPr="00E96FB3" w:rsidRDefault="007865F4" w:rsidP="007865F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ab/>
        <w:t>จากจำนวนประชาชนที่ตอบแบบสอบถาม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พอใจมาก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E96FB3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25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>75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865F4" w:rsidRPr="00E96FB3" w:rsidRDefault="007865F4" w:rsidP="007865F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ab/>
        <w:t>จากจำนวนประชาชนที่ตอบแบบสอบถาม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พอใจปานกลาง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96FB3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55.50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865F4" w:rsidRDefault="007865F4" w:rsidP="007865F4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ab/>
        <w:t>จากจำนวนประชาชนที่ตอบแบบสอบถาม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พอใจน้อย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96FB3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>75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865F4" w:rsidRDefault="007865F4" w:rsidP="007865F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5365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จึงสรุปได้ว่า </w:t>
      </w:r>
      <w:r w:rsidRPr="00753656">
        <w:rPr>
          <w:rFonts w:ascii="TH SarabunIT๙" w:hAnsi="TH SarabunIT๙" w:cs="TH SarabunIT๙" w:hint="cs"/>
          <w:sz w:val="32"/>
          <w:szCs w:val="32"/>
          <w:cs/>
        </w:rPr>
        <w:t>ประชาชนมี</w:t>
      </w:r>
      <w:r w:rsidRPr="00753656">
        <w:rPr>
          <w:rFonts w:ascii="TH SarabunIT๙" w:hAnsi="TH SarabunIT๙" w:cs="TH SarabunIT๙"/>
          <w:sz w:val="32"/>
          <w:szCs w:val="32"/>
          <w:cs/>
        </w:rPr>
        <w:t>ความพึงพอใจต่อผลการดำเนินงานขององค์กรปกครองส่วนท้องถิ่น</w:t>
      </w:r>
    </w:p>
    <w:p w:rsidR="007865F4" w:rsidRDefault="007865F4" w:rsidP="007865F4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753656">
        <w:rPr>
          <w:rFonts w:ascii="TH SarabunIT๙" w:hAnsi="TH SarabunIT๙" w:cs="TH SarabunIT๙"/>
          <w:sz w:val="32"/>
          <w:szCs w:val="32"/>
          <w:cs/>
        </w:rPr>
        <w:t>ในภาพรวม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อยู่ในระดับพอใจปานกลาง </w:t>
      </w:r>
      <w:r w:rsidRPr="005E172E">
        <w:rPr>
          <w:rFonts w:ascii="TH SarabunIT๙" w:hAnsi="TH SarabunIT๙" w:cs="TH SarabunIT๙" w:hint="cs"/>
          <w:i/>
          <w:iCs/>
          <w:sz w:val="32"/>
          <w:szCs w:val="32"/>
          <w:cs/>
        </w:rPr>
        <w:t>คิดเป็นร้อยละ 55.50</w:t>
      </w:r>
    </w:p>
    <w:p w:rsidR="007865F4" w:rsidRPr="007865F4" w:rsidRDefault="007865F4" w:rsidP="007865F4">
      <w:pPr>
        <w:autoSpaceDE w:val="0"/>
        <w:autoSpaceDN w:val="0"/>
        <w:adjustRightInd w:val="0"/>
        <w:ind w:left="3600"/>
        <w:rPr>
          <w:rFonts w:ascii="TH SarabunIT๙" w:hAnsi="TH SarabunIT๙" w:cs="TH SarabunIT๙"/>
          <w:b/>
          <w:bCs/>
          <w:sz w:val="14"/>
          <w:szCs w:val="14"/>
          <w:cs/>
        </w:rPr>
      </w:pPr>
    </w:p>
    <w:p w:rsidR="007865F4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 xml:space="preserve">5. ผลการดำเนินงานในแต่ละยุทธศาสตร์  </w:t>
      </w:r>
      <w:r w:rsidRPr="00E96FB3">
        <w:rPr>
          <w:rFonts w:ascii="TH SarabunIT๙" w:hAnsi="TH SarabunIT๙" w:cs="TH SarabunIT๙"/>
          <w:i/>
          <w:iCs/>
          <w:sz w:val="32"/>
          <w:szCs w:val="32"/>
          <w:cs/>
        </w:rPr>
        <w:t>(ข้อมูลตามแบบประเมิน 3/3)</w:t>
      </w:r>
    </w:p>
    <w:p w:rsidR="007865F4" w:rsidRPr="005E172E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 w:rsidRPr="005E17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E17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E17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             </w:t>
      </w:r>
      <w:r w:rsidRPr="005E172E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คะแนนระดับความพึงพอใจ</w:t>
      </w:r>
    </w:p>
    <w:p w:rsidR="007865F4" w:rsidRPr="005E172E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5E172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E172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E172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E172E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 – 3 </w:t>
      </w:r>
      <w:r w:rsidRPr="005E172E">
        <w:rPr>
          <w:rFonts w:ascii="TH SarabunIT๙" w:hAnsi="TH SarabunIT๙" w:cs="TH SarabunIT๙"/>
          <w:color w:val="000000"/>
          <w:sz w:val="32"/>
          <w:szCs w:val="32"/>
          <w:cs/>
        </w:rPr>
        <w:t>คะแนน</w:t>
      </w:r>
      <w:r w:rsidRPr="005E172E">
        <w:rPr>
          <w:rFonts w:ascii="TH SarabunIT๙" w:hAnsi="TH SarabunIT๙" w:cs="TH SarabunIT๙"/>
          <w:color w:val="000000"/>
          <w:sz w:val="32"/>
          <w:szCs w:val="32"/>
        </w:rPr>
        <w:t xml:space="preserve"> = </w:t>
      </w:r>
      <w:r w:rsidRPr="005E172E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มีความพึงพอใจน้อย</w:t>
      </w:r>
    </w:p>
    <w:p w:rsidR="007865F4" w:rsidRPr="005E172E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5E172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E172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E172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E172E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 – 7 </w:t>
      </w:r>
      <w:r w:rsidRPr="005E172E">
        <w:rPr>
          <w:rFonts w:ascii="TH SarabunIT๙" w:hAnsi="TH SarabunIT๙" w:cs="TH SarabunIT๙"/>
          <w:color w:val="000000"/>
          <w:sz w:val="32"/>
          <w:szCs w:val="32"/>
          <w:cs/>
        </w:rPr>
        <w:t>คะแนน</w:t>
      </w:r>
      <w:r w:rsidRPr="005E172E">
        <w:rPr>
          <w:rFonts w:ascii="TH SarabunIT๙" w:hAnsi="TH SarabunIT๙" w:cs="TH SarabunIT๙"/>
          <w:color w:val="000000"/>
          <w:sz w:val="32"/>
          <w:szCs w:val="32"/>
        </w:rPr>
        <w:t xml:space="preserve"> = </w:t>
      </w:r>
      <w:r w:rsidRPr="005E172E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มีความพึงพอใจปานกลาง</w:t>
      </w:r>
    </w:p>
    <w:p w:rsidR="007865F4" w:rsidRPr="005E172E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5E172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E172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E172E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E172E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8 – 10 </w:t>
      </w:r>
      <w:r w:rsidRPr="005E172E">
        <w:rPr>
          <w:rFonts w:ascii="TH SarabunIT๙" w:hAnsi="TH SarabunIT๙" w:cs="TH SarabunIT๙"/>
          <w:color w:val="000000"/>
          <w:sz w:val="32"/>
          <w:szCs w:val="32"/>
          <w:cs/>
        </w:rPr>
        <w:t>คะแนน</w:t>
      </w:r>
      <w:r w:rsidRPr="005E172E">
        <w:rPr>
          <w:rFonts w:ascii="TH SarabunIT๙" w:hAnsi="TH SarabunIT๙" w:cs="TH SarabunIT๙"/>
          <w:color w:val="000000"/>
          <w:sz w:val="32"/>
          <w:szCs w:val="32"/>
        </w:rPr>
        <w:t xml:space="preserve"> = </w:t>
      </w:r>
      <w:r w:rsidRPr="005E172E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มีความพึงพอใจมาก</w:t>
      </w:r>
    </w:p>
    <w:p w:rsidR="007865F4" w:rsidRPr="00B24EA9" w:rsidRDefault="007865F4" w:rsidP="007865F4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B24E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1  </w:t>
      </w:r>
      <w:r w:rsidRPr="00B24EA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ยุทธศาสตร์การพัฒนาสังคมให้เป็นตำบลน่าอยู่</w:t>
      </w:r>
      <w:r w:rsidRPr="00B24EA9">
        <w:rPr>
          <w:rFonts w:ascii="TH SarabunIT๙" w:hAnsi="TH SarabunIT๙" w:cs="TH SarabunIT๙"/>
          <w:sz w:val="32"/>
          <w:szCs w:val="32"/>
        </w:rPr>
        <w:t xml:space="preserve"> </w:t>
      </w:r>
      <w:r w:rsidRPr="00B24EA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24EA9">
        <w:rPr>
          <w:rFonts w:ascii="TH SarabunIT๙" w:hAnsi="TH SarabunIT๙" w:cs="TH SarabunIT๙"/>
          <w:b/>
          <w:bCs/>
          <w:sz w:val="32"/>
          <w:szCs w:val="32"/>
          <w:cs/>
        </w:rPr>
        <w:t>มี  6 แนวทางการพัฒนาดังนี้</w:t>
      </w:r>
    </w:p>
    <w:p w:rsidR="007865F4" w:rsidRPr="00B24EA9" w:rsidRDefault="007865F4" w:rsidP="007865F4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B24EA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B24EA9">
        <w:rPr>
          <w:rFonts w:ascii="TH SarabunIT๙" w:hAnsi="TH SarabunIT๙" w:cs="TH SarabunIT๙"/>
          <w:sz w:val="32"/>
          <w:szCs w:val="32"/>
          <w:cs/>
        </w:rPr>
        <w:t>1.1 แนวทางการพัฒนาโครงสร้างพื้นฐาน</w:t>
      </w:r>
    </w:p>
    <w:p w:rsidR="007865F4" w:rsidRPr="00B24EA9" w:rsidRDefault="007865F4" w:rsidP="007865F4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B24EA9">
        <w:rPr>
          <w:rFonts w:ascii="TH SarabunIT๙" w:hAnsi="TH SarabunIT๙" w:cs="TH SarabunIT๙"/>
          <w:sz w:val="32"/>
          <w:szCs w:val="32"/>
          <w:cs/>
        </w:rPr>
        <w:tab/>
        <w:t>1.2 แนวทางการพัฒนาการรักษาความสงบเรียบร้อย และความปลอดภัยในชีวิตและทรัพย์สิน</w:t>
      </w:r>
    </w:p>
    <w:p w:rsidR="007865F4" w:rsidRPr="00B24EA9" w:rsidRDefault="007865F4" w:rsidP="007865F4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B24EA9">
        <w:rPr>
          <w:rFonts w:ascii="TH SarabunIT๙" w:hAnsi="TH SarabunIT๙" w:cs="TH SarabunIT๙"/>
          <w:sz w:val="32"/>
          <w:szCs w:val="32"/>
          <w:cs/>
        </w:rPr>
        <w:tab/>
        <w:t>1.3 แนวทางการพัฒนาการแก้ไขปัญหาความยากจนและผู้ด้อยโอกาสทางสังคม</w:t>
      </w:r>
    </w:p>
    <w:p w:rsidR="007865F4" w:rsidRPr="00B24EA9" w:rsidRDefault="007865F4" w:rsidP="007865F4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B24EA9">
        <w:rPr>
          <w:rFonts w:ascii="TH SarabunIT๙" w:hAnsi="TH SarabunIT๙" w:cs="TH SarabunIT๙"/>
          <w:sz w:val="32"/>
          <w:szCs w:val="32"/>
          <w:cs/>
        </w:rPr>
        <w:tab/>
        <w:t>1.4 แนวทางการพัฒนาสาธารณสุข</w:t>
      </w:r>
    </w:p>
    <w:p w:rsidR="007865F4" w:rsidRPr="00B24EA9" w:rsidRDefault="007865F4" w:rsidP="007865F4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B24EA9">
        <w:rPr>
          <w:rFonts w:ascii="TH SarabunIT๙" w:hAnsi="TH SarabunIT๙" w:cs="TH SarabunIT๙"/>
          <w:sz w:val="32"/>
          <w:szCs w:val="32"/>
          <w:cs/>
        </w:rPr>
        <w:tab/>
        <w:t>1.5 แนวทางการพัฒนาการออกกำลังกายให้ประชาชนมีสุขภาพแข็งแรง</w:t>
      </w:r>
    </w:p>
    <w:p w:rsidR="007865F4" w:rsidRPr="00B24EA9" w:rsidRDefault="007865F4" w:rsidP="007865F4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B24EA9">
        <w:rPr>
          <w:rFonts w:ascii="TH SarabunIT๙" w:hAnsi="TH SarabunIT๙" w:cs="TH SarabunIT๙"/>
          <w:sz w:val="32"/>
          <w:szCs w:val="32"/>
          <w:cs/>
        </w:rPr>
        <w:tab/>
        <w:t>1.6 แนวทางการพัฒนาการป้องกันและแก้ไขปัญหายาเสพติด</w:t>
      </w:r>
      <w:r w:rsidRPr="00B24EA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865F4" w:rsidRPr="00D42AA1" w:rsidRDefault="007865F4" w:rsidP="007865F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42AA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โครงการ/กิจกรรมที่เทศบาลดำเนินการในปีงบประมาณ 2556</w:t>
      </w:r>
      <w:r w:rsidRPr="00D42AA1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7865F4" w:rsidRPr="00D42AA1" w:rsidRDefault="007865F4" w:rsidP="007865F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2AA1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โครงการก่อสร้างถนนดินเพื่อการเกษตร หมู่ที่ 1,2,3,6และ7 โครงการซ่อมแซมถนนดินเพื่อการเกษตร</w:t>
      </w:r>
    </w:p>
    <w:p w:rsidR="007865F4" w:rsidRPr="00D42AA1" w:rsidRDefault="007865F4" w:rsidP="007865F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42AA1">
        <w:rPr>
          <w:rFonts w:ascii="TH SarabunIT๙" w:hAnsi="TH SarabunIT๙" w:cs="TH SarabunIT๙"/>
          <w:sz w:val="32"/>
          <w:szCs w:val="32"/>
          <w:cs/>
        </w:rPr>
        <w:t>และถนนลูกรัง หมู่ที่ 2,3,6,8 และ 9 , โครงการก่อสร้างถนนคอนกรีตเสริมเหล็ก หมู่ที่ 1 และหมู่ที่ 5, โครงการขุดเจาะบ่อบาดาล หมู่ที่ 3,5,6,7 และหมู่ที่ 9 ,โครงการก่อสร้างและซ่อมแซมสะพานไม้ หมู่ท</w:t>
      </w:r>
      <w:r>
        <w:rPr>
          <w:rFonts w:ascii="TH SarabunIT๙" w:hAnsi="TH SarabunIT๙" w:cs="TH SarabunIT๙"/>
          <w:sz w:val="32"/>
          <w:szCs w:val="32"/>
          <w:cs/>
        </w:rPr>
        <w:t>ี่ 6 และหมู่ที่ 9,</w:t>
      </w:r>
      <w:r w:rsidRPr="00D42AA1">
        <w:rPr>
          <w:rFonts w:ascii="TH SarabunIT๙" w:hAnsi="TH SarabunIT๙" w:cs="TH SarabunIT๙"/>
          <w:sz w:val="32"/>
          <w:szCs w:val="32"/>
          <w:cs/>
        </w:rPr>
        <w:t xml:space="preserve"> โครงการการจัดตั้งเวรยามรักษาความปลอดภัยในช่วงเทศกาลสำคัญและงานประเพณีต่าง ๆ ,โครงการรับส่งผู้ป่วยกรณีฉุกเฉิน,สนับสนุนเบี้ยยังชีพผู้สูงอายุ ผู้ป่วยเอดส์ ผู้พิการ,โครงการก่อสร้างบ้านท้องถิ่นไทย หมู่ 9  </w:t>
      </w:r>
    </w:p>
    <w:p w:rsidR="007865F4" w:rsidRPr="00D42AA1" w:rsidRDefault="007865F4" w:rsidP="007865F4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42AA1">
        <w:rPr>
          <w:rFonts w:ascii="TH SarabunIT๙" w:hAnsi="TH SarabunIT๙" w:cs="TH SarabunIT๙"/>
          <w:sz w:val="32"/>
          <w:szCs w:val="32"/>
          <w:cs/>
        </w:rPr>
        <w:t>1 หลัง,</w:t>
      </w:r>
      <w:r w:rsidRPr="00D42AA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โครงการฉีดวัคซีนป้องกันโรคพิษสุนัขบ้า,จัดการแข่งขันกีฬาระดับตำบล,โครงการป้องกันและแก้ไขปัญหา</w:t>
      </w:r>
    </w:p>
    <w:p w:rsidR="007865F4" w:rsidRPr="00D42AA1" w:rsidRDefault="007865F4" w:rsidP="007865F4">
      <w:pPr>
        <w:rPr>
          <w:rFonts w:ascii="TH SarabunIT๙" w:hAnsi="TH SarabunIT๙" w:cs="TH SarabunIT๙"/>
          <w:sz w:val="32"/>
          <w:szCs w:val="32"/>
        </w:rPr>
      </w:pPr>
      <w:r w:rsidRPr="00D42AA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ยาเสพติด, การบำบัดฟื้นฟูผู้เสพ และการฝึกอบรมอาชีพ  เป็นต้น </w:t>
      </w:r>
    </w:p>
    <w:tbl>
      <w:tblPr>
        <w:tblW w:w="9001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9"/>
        <w:gridCol w:w="2552"/>
      </w:tblGrid>
      <w:tr w:rsidR="007865F4" w:rsidRPr="00E96FB3" w:rsidTr="007865F4">
        <w:trPr>
          <w:trHeight w:val="592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65F4" w:rsidRPr="00E96FB3" w:rsidRDefault="007865F4" w:rsidP="007865F4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(10 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มีการเปิดโอกาสให้ประชาชนมีส่วนร่วมในโครงการ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6.63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มีการประชาสัมพันธ์ให้ประชาชนรับรู้ข้อมูลของโครงการ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6.86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มีการเปิดโอกาสให้ประชาชนแสดงความคิดเห็นในโครงการ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6.67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มีการรายงานผลการดำเนินงานของโครงการ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6.52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มีความโปร่งใสในการดำเนินโครงการ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5.92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7.04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กิจกรรมนำไปสู่การแก้ไขปัญหา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6.65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ประโยชน์ที่ประชาชนได้รับการดำเนินโครงการ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7.07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6.69</w:t>
            </w:r>
          </w:p>
        </w:tc>
      </w:tr>
    </w:tbl>
    <w:p w:rsidR="007865F4" w:rsidRDefault="007865F4" w:rsidP="007865F4">
      <w:pPr>
        <w:pStyle w:val="Default"/>
        <w:rPr>
          <w:rFonts w:ascii="TH SarabunIT๙" w:hAnsi="TH SarabunIT๙" w:cs="TH SarabunIT๙"/>
          <w:b/>
          <w:bCs/>
          <w:sz w:val="16"/>
          <w:szCs w:val="16"/>
        </w:rPr>
      </w:pPr>
    </w:p>
    <w:p w:rsidR="007865F4" w:rsidRPr="007865F4" w:rsidRDefault="006B5122" w:rsidP="007865F4">
      <w:pPr>
        <w:pStyle w:val="Default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39</w:t>
      </w:r>
    </w:p>
    <w:p w:rsidR="007865F4" w:rsidRPr="00E96FB3" w:rsidRDefault="007865F4" w:rsidP="007865F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สรุป 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E96FB3">
        <w:rPr>
          <w:rFonts w:ascii="TH SarabunIT๙" w:hAnsi="TH SarabunIT๙" w:cs="TH SarabunIT๙"/>
          <w:sz w:val="32"/>
          <w:szCs w:val="32"/>
          <w:cs/>
        </w:rPr>
        <w:t>ยุทธศาสตร์ที่ 1 ประชาชนมีความพึงพอใจต่อผลการดำเนินงานขอเทศบาลตำบลหนองข่า</w:t>
      </w:r>
    </w:p>
    <w:p w:rsidR="007865F4" w:rsidRDefault="007865F4" w:rsidP="007865F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 xml:space="preserve">ในภาพรวม  </w:t>
      </w:r>
      <w:r>
        <w:rPr>
          <w:rFonts w:ascii="TH SarabunIT๙" w:hAnsi="TH SarabunIT๙" w:cs="TH SarabunIT๙" w:hint="cs"/>
          <w:sz w:val="32"/>
          <w:szCs w:val="32"/>
          <w:cs/>
        </w:rPr>
        <w:t>6.69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  คะแนน อยู่ในเกณฑ์ระดับปานกลาง </w:t>
      </w:r>
    </w:p>
    <w:p w:rsidR="007865F4" w:rsidRPr="00E96FB3" w:rsidRDefault="007865F4" w:rsidP="007865F4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ข้อคิดเห็นและเสนอแนะ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จากประชาชน</w:t>
      </w:r>
    </w:p>
    <w:p w:rsidR="007865F4" w:rsidRPr="00E96FB3" w:rsidRDefault="007865F4" w:rsidP="007865F4">
      <w:pPr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ab/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อยากให้เทศบาลกระจายโครงการก่อสร้างให้ครบทุกหมู่บ้านด้วย</w:t>
      </w:r>
    </w:p>
    <w:p w:rsidR="007865F4" w:rsidRDefault="007865F4" w:rsidP="007865F4">
      <w:pPr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ab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>ควรประชาสัมพันธ์รายละเอียดโครงการแจ้งงบประมาณก่อนลงมือทำงานให้ครบทุกโครงการและ</w:t>
      </w:r>
    </w:p>
    <w:p w:rsidR="007865F4" w:rsidRPr="00E96FB3" w:rsidRDefault="007865F4" w:rsidP="007865F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แต่งตั้งคณะกรรมการจากชุมชนเป็นผู้ตรวจงานโครงการด้วย</w:t>
      </w:r>
    </w:p>
    <w:p w:rsidR="007865F4" w:rsidRPr="00E96FB3" w:rsidRDefault="007865F4" w:rsidP="007865F4">
      <w:pPr>
        <w:rPr>
          <w:rFonts w:ascii="TH SarabunIT๙" w:hAnsi="TH SarabunIT๙" w:cs="TH SarabunIT๙"/>
          <w:sz w:val="32"/>
          <w:szCs w:val="32"/>
          <w:cs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ab/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>ควรมีโครงการก่อสร้างถนนเชื่อมระหว่างหมู่บ้านในเขตเทศบาล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เป็นค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สล. 100 </w:t>
      </w:r>
      <w:r>
        <w:rPr>
          <w:rFonts w:ascii="TH SarabunIT๙" w:hAnsi="TH SarabunIT๙" w:cs="TH SarabunIT๙"/>
          <w:sz w:val="32"/>
          <w:szCs w:val="32"/>
        </w:rPr>
        <w:t>%</w:t>
      </w:r>
    </w:p>
    <w:p w:rsidR="007865F4" w:rsidRDefault="007865F4" w:rsidP="007865F4">
      <w:pPr>
        <w:rPr>
          <w:rFonts w:ascii="TH SarabunIT๙" w:hAnsi="TH SarabunIT๙" w:cs="TH SarabunIT๙"/>
          <w:sz w:val="32"/>
          <w:szCs w:val="32"/>
          <w:cs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ab/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>ควรดำเนินการอย่างโปร่งใส</w:t>
      </w:r>
    </w:p>
    <w:p w:rsidR="007865F4" w:rsidRPr="00E96FB3" w:rsidRDefault="007865F4" w:rsidP="007865F4">
      <w:pPr>
        <w:tabs>
          <w:tab w:val="left" w:pos="709"/>
          <w:tab w:val="left" w:pos="1276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7865F4" w:rsidRPr="00A10288" w:rsidRDefault="007865F4" w:rsidP="007865F4">
      <w:pPr>
        <w:tabs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A102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2 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ยุทธศาสตร์การศึกษา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ประเพณี </w:t>
      </w:r>
      <w:r w:rsidRPr="00A1028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วัฒนธรรม และภูมิปัญญาท้องถิ่น</w:t>
      </w:r>
      <w:r w:rsidRPr="00A1028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102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มี </w:t>
      </w:r>
      <w:r w:rsidRPr="00A10288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A10288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 ดังนี้</w:t>
      </w:r>
      <w:r w:rsidRPr="00A1028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10288">
        <w:rPr>
          <w:rFonts w:ascii="TH SarabunIT๙" w:hAnsi="TH SarabunIT๙" w:cs="TH SarabunIT๙"/>
          <w:sz w:val="32"/>
          <w:szCs w:val="32"/>
          <w:cs/>
        </w:rPr>
        <w:t>2.1 แนวทางการพัฒนาการศึกษา ประเพณี วัฒนธรรมและภูมิปัญญาท้องถิ่น</w:t>
      </w:r>
    </w:p>
    <w:p w:rsidR="007865F4" w:rsidRPr="00A10288" w:rsidRDefault="007865F4" w:rsidP="007865F4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A10288">
        <w:rPr>
          <w:rFonts w:ascii="TH SarabunIT๙" w:hAnsi="TH SarabunIT๙" w:cs="TH SarabunIT๙"/>
          <w:sz w:val="32"/>
          <w:szCs w:val="32"/>
          <w:cs/>
        </w:rPr>
        <w:t>2.2</w:t>
      </w:r>
      <w:r w:rsidRPr="00A10288">
        <w:rPr>
          <w:rFonts w:ascii="TH SarabunIT๙" w:hAnsi="TH SarabunIT๙" w:cs="TH SarabunIT๙"/>
          <w:sz w:val="32"/>
          <w:szCs w:val="32"/>
        </w:rPr>
        <w:t xml:space="preserve"> </w:t>
      </w:r>
      <w:r w:rsidRPr="00A10288">
        <w:rPr>
          <w:rFonts w:ascii="TH SarabunIT๙" w:hAnsi="TH SarabunIT๙" w:cs="TH SarabunIT๙"/>
          <w:sz w:val="32"/>
          <w:szCs w:val="32"/>
          <w:cs/>
        </w:rPr>
        <w:t>แนวทางการพัฒนาส่งเสริมศูนย์การเรียนรู้ชุมชนตำบลหนองข่า</w:t>
      </w:r>
    </w:p>
    <w:p w:rsidR="007865F4" w:rsidRPr="00A10288" w:rsidRDefault="007865F4" w:rsidP="007865F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028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โครงการ/กิจกรรมที่เทศบาลดำเนินการในปีงบประมาณ 2556</w:t>
      </w:r>
      <w:r w:rsidRPr="00A10288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7865F4" w:rsidRDefault="007865F4" w:rsidP="007865F4">
      <w:pPr>
        <w:tabs>
          <w:tab w:val="left" w:pos="127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572CE">
        <w:rPr>
          <w:rFonts w:ascii="TH SarabunPSK" w:hAnsi="TH SarabunPSK" w:cs="TH SarabunPSK"/>
          <w:sz w:val="32"/>
          <w:szCs w:val="32"/>
          <w:cs/>
        </w:rPr>
        <w:t xml:space="preserve">กิจกรรมวันเด็กแห่งชาติ งานประเพณีบุญบั้งไฟ งานประเพณีรดน้ำดำหัวขอพรผู้สูงอายุ </w:t>
      </w:r>
    </w:p>
    <w:p w:rsidR="007865F4" w:rsidRDefault="007865F4" w:rsidP="007865F4">
      <w:pPr>
        <w:tabs>
          <w:tab w:val="left" w:pos="1276"/>
        </w:tabs>
        <w:rPr>
          <w:rFonts w:ascii="TH SarabunPSK" w:hAnsi="TH SarabunPSK" w:cs="TH SarabunPSK"/>
          <w:sz w:val="32"/>
          <w:szCs w:val="32"/>
        </w:rPr>
      </w:pPr>
      <w:r w:rsidRPr="00B572CE">
        <w:rPr>
          <w:rFonts w:ascii="TH SarabunPSK" w:hAnsi="TH SarabunPSK" w:cs="TH SarabunPSK"/>
          <w:sz w:val="32"/>
          <w:szCs w:val="32"/>
          <w:cs/>
        </w:rPr>
        <w:t xml:space="preserve">ประเพณีทางศาสนาต่าง ๆ  งานวันเข้าพรรษา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ออกพรรษา  งานวันลอยกระทง  </w:t>
      </w:r>
      <w:r w:rsidRPr="00B572CE">
        <w:rPr>
          <w:rFonts w:ascii="TH SarabunPSK" w:hAnsi="TH SarabunPSK" w:cs="TH SarabunPSK"/>
          <w:sz w:val="32"/>
          <w:szCs w:val="32"/>
          <w:cs/>
        </w:rPr>
        <w:t>สนับสนุนอาหารกลางวัน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865F4" w:rsidRDefault="007865F4" w:rsidP="007865F4">
      <w:pPr>
        <w:tabs>
          <w:tab w:val="left" w:pos="1276"/>
        </w:tabs>
        <w:rPr>
          <w:rFonts w:ascii="TH SarabunPSK" w:hAnsi="TH SarabunPSK" w:cs="TH SarabunPSK"/>
          <w:sz w:val="32"/>
          <w:szCs w:val="32"/>
        </w:rPr>
      </w:pPr>
      <w:r w:rsidRPr="00B572CE">
        <w:rPr>
          <w:rFonts w:ascii="TH SarabunPSK" w:hAnsi="TH SarabunPSK" w:cs="TH SarabunPSK"/>
          <w:sz w:val="32"/>
          <w:szCs w:val="32"/>
          <w:cs/>
        </w:rPr>
        <w:t>อาหารเสริม(นม)</w:t>
      </w:r>
      <w:r>
        <w:rPr>
          <w:rFonts w:ascii="TH SarabunPSK" w:hAnsi="TH SarabunPSK" w:cs="TH SarabunPSK" w:hint="cs"/>
          <w:sz w:val="32"/>
          <w:szCs w:val="32"/>
          <w:cs/>
        </w:rPr>
        <w:t>ให้แก่</w:t>
      </w:r>
      <w:r w:rsidRPr="00B572CE">
        <w:rPr>
          <w:rFonts w:ascii="TH SarabunPSK" w:hAnsi="TH SarabunPSK" w:cs="TH SarabunPSK"/>
          <w:sz w:val="32"/>
          <w:szCs w:val="32"/>
          <w:cs/>
        </w:rPr>
        <w:t>เด็ก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 เด็กเล็ก</w:t>
      </w:r>
      <w:r w:rsidRPr="00B572C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โครงการให้แก่</w:t>
      </w:r>
      <w:r w:rsidRPr="00B572CE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บ้านหนอง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ไฮ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,โรงเรียนบ้านหนองข่าป่าหวาย,</w:t>
      </w:r>
    </w:p>
    <w:p w:rsidR="007865F4" w:rsidRDefault="007865F4" w:rsidP="007865F4">
      <w:pPr>
        <w:tabs>
          <w:tab w:val="left" w:pos="1276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โรงเรียนบ้านสงยางฯ</w:t>
      </w:r>
      <w:r w:rsidRPr="00B572CE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:rsidR="007865F4" w:rsidRPr="00E96FB3" w:rsidRDefault="007865F4" w:rsidP="007865F4">
      <w:pPr>
        <w:tabs>
          <w:tab w:val="left" w:pos="709"/>
          <w:tab w:val="left" w:pos="1276"/>
        </w:tabs>
        <w:rPr>
          <w:rFonts w:ascii="TH SarabunIT๙" w:hAnsi="TH SarabunIT๙" w:cs="TH SarabunIT๙"/>
          <w:sz w:val="10"/>
          <w:szCs w:val="10"/>
          <w:cs/>
        </w:rPr>
      </w:pPr>
    </w:p>
    <w:tbl>
      <w:tblPr>
        <w:tblW w:w="9001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9"/>
        <w:gridCol w:w="2552"/>
      </w:tblGrid>
      <w:tr w:rsidR="007865F4" w:rsidRPr="00E96FB3" w:rsidTr="00B26330">
        <w:trPr>
          <w:trHeight w:val="450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(10 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มีการเปิดโอกาสให้ประชาชนมีส่วนร่วมในโครงการ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8.12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มีการประชาสัมพันธ์ให้ประชาชนรับรู้ข้อมูลของโครงการ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7.28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มีการเปิดโอกาสให้ประชาชนแสดงความคิดเห็นในโครงการ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6.79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มีการรายงานผลการดำเนินงานของโครงการ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6.45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มีความโปร่งใสในการดำเนินโครงการ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6.07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6.91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กิจกรรมนำไปสู่การแก้ไขปัญหา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6.64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ประโยชน์ที่ประชาชนได้รับการดำเนินโครงการ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6.98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6.90</w:t>
            </w:r>
          </w:p>
        </w:tc>
      </w:tr>
    </w:tbl>
    <w:p w:rsidR="007865F4" w:rsidRPr="00E96FB3" w:rsidRDefault="007865F4" w:rsidP="007865F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865F4" w:rsidRPr="00E96FB3" w:rsidRDefault="007865F4" w:rsidP="007865F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สรุป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E96FB3">
        <w:rPr>
          <w:rFonts w:ascii="TH SarabunIT๙" w:hAnsi="TH SarabunIT๙" w:cs="TH SarabunIT๙"/>
          <w:sz w:val="32"/>
          <w:szCs w:val="32"/>
          <w:cs/>
        </w:rPr>
        <w:t>ยุทธศาสตร์ที่ 2 ประชาชนมีความพึงพอใจต่อผลการดำเนินงานขอเทศบาลตำบลหนองข่า</w:t>
      </w:r>
    </w:p>
    <w:p w:rsidR="007865F4" w:rsidRPr="00E96FB3" w:rsidRDefault="007865F4" w:rsidP="007865F4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ในภาพรวม</w:t>
      </w:r>
      <w:r>
        <w:rPr>
          <w:rFonts w:ascii="TH SarabunIT๙" w:hAnsi="TH SarabunIT๙" w:cs="TH SarabunIT๙"/>
          <w:sz w:val="32"/>
          <w:szCs w:val="32"/>
        </w:rPr>
        <w:t xml:space="preserve">  6.90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  คะแนน อยู่ในเกณฑ์ระดับปานกลาง </w:t>
      </w:r>
    </w:p>
    <w:p w:rsidR="007865F4" w:rsidRPr="00E96FB3" w:rsidRDefault="007865F4" w:rsidP="007865F4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ข้อคิดเห็นและเสนอแนะ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จากประชาชน</w:t>
      </w:r>
    </w:p>
    <w:p w:rsidR="007865F4" w:rsidRDefault="007865F4" w:rsidP="007865F4">
      <w:pPr>
        <w:ind w:left="720" w:hanging="11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สถานที่จัดกิจกรรมวันลอยกระทงจัดไกลเกินไป</w:t>
      </w:r>
    </w:p>
    <w:p w:rsidR="007865F4" w:rsidRDefault="007865F4" w:rsidP="007865F4">
      <w:pPr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2.ควรปรับการจัดกิจกรรม เช่น ประเพณีวันออกพรรษาให้จัดพร้อมกันทุกวัด</w:t>
      </w:r>
    </w:p>
    <w:p w:rsidR="007865F4" w:rsidRDefault="007865F4" w:rsidP="007865F4">
      <w:pPr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3.ควรเพิ่มงบประมาณการจัดกิจกรรมประเพณีต่าง ๆ และเงินรางวัลต่าง ๆ ให้มากขึ้นกว่าเดิม</w:t>
      </w:r>
    </w:p>
    <w:p w:rsidR="007865F4" w:rsidRDefault="007865F4" w:rsidP="007865F4">
      <w:pPr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4.อยากให้จัดโครงการมหาสังฆทานเป็นงานประจำปีทุกปี</w:t>
      </w:r>
    </w:p>
    <w:p w:rsidR="007865F4" w:rsidRDefault="007865F4" w:rsidP="007865F4">
      <w:pPr>
        <w:ind w:left="720" w:hanging="11"/>
        <w:rPr>
          <w:rFonts w:ascii="TH SarabunIT๙" w:hAnsi="TH SarabunIT๙" w:cs="TH SarabunIT๙"/>
          <w:b/>
          <w:bCs/>
          <w:sz w:val="16"/>
          <w:szCs w:val="16"/>
        </w:rPr>
      </w:pPr>
    </w:p>
    <w:p w:rsidR="007865F4" w:rsidRDefault="007865F4" w:rsidP="007865F4">
      <w:pPr>
        <w:ind w:left="720" w:hanging="11"/>
        <w:rPr>
          <w:rFonts w:ascii="TH SarabunIT๙" w:hAnsi="TH SarabunIT๙" w:cs="TH SarabunIT๙"/>
          <w:b/>
          <w:bCs/>
          <w:sz w:val="16"/>
          <w:szCs w:val="16"/>
        </w:rPr>
      </w:pPr>
    </w:p>
    <w:p w:rsidR="007865F4" w:rsidRDefault="007865F4" w:rsidP="007865F4">
      <w:pPr>
        <w:ind w:left="720" w:hanging="11"/>
        <w:rPr>
          <w:rFonts w:ascii="TH SarabunIT๙" w:hAnsi="TH SarabunIT๙" w:cs="TH SarabunIT๙"/>
          <w:b/>
          <w:bCs/>
          <w:sz w:val="16"/>
          <w:szCs w:val="16"/>
        </w:rPr>
      </w:pPr>
    </w:p>
    <w:p w:rsidR="007865F4" w:rsidRDefault="007865F4" w:rsidP="007865F4">
      <w:pPr>
        <w:ind w:left="720" w:hanging="11"/>
        <w:rPr>
          <w:rFonts w:ascii="TH SarabunIT๙" w:hAnsi="TH SarabunIT๙" w:cs="TH SarabunIT๙"/>
          <w:b/>
          <w:bCs/>
          <w:sz w:val="16"/>
          <w:szCs w:val="16"/>
        </w:rPr>
      </w:pPr>
    </w:p>
    <w:p w:rsidR="007865F4" w:rsidRDefault="007865F4" w:rsidP="007865F4">
      <w:pPr>
        <w:ind w:left="720" w:hanging="11"/>
        <w:rPr>
          <w:rFonts w:ascii="TH SarabunIT๙" w:hAnsi="TH SarabunIT๙" w:cs="TH SarabunIT๙"/>
          <w:b/>
          <w:bCs/>
          <w:sz w:val="16"/>
          <w:szCs w:val="16"/>
        </w:rPr>
      </w:pPr>
    </w:p>
    <w:p w:rsidR="007865F4" w:rsidRPr="00E96FB3" w:rsidRDefault="006B5122" w:rsidP="007865F4">
      <w:pPr>
        <w:autoSpaceDE w:val="0"/>
        <w:autoSpaceDN w:val="0"/>
        <w:adjustRightInd w:val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40</w:t>
      </w:r>
    </w:p>
    <w:p w:rsidR="007865F4" w:rsidRPr="00E96FB3" w:rsidRDefault="007865F4" w:rsidP="007865F4">
      <w:pPr>
        <w:ind w:left="720" w:hanging="11"/>
        <w:rPr>
          <w:rFonts w:ascii="TH SarabunIT๙" w:hAnsi="TH SarabunIT๙" w:cs="TH SarabunIT๙"/>
          <w:b/>
          <w:bCs/>
          <w:sz w:val="16"/>
          <w:szCs w:val="16"/>
        </w:rPr>
      </w:pPr>
    </w:p>
    <w:p w:rsidR="007865F4" w:rsidRPr="00330D5C" w:rsidRDefault="007865F4" w:rsidP="007865F4">
      <w:pPr>
        <w:rPr>
          <w:rFonts w:ascii="TH SarabunIT๙" w:hAnsi="TH SarabunIT๙" w:cs="TH SarabunIT๙"/>
          <w:sz w:val="32"/>
          <w:szCs w:val="32"/>
        </w:rPr>
      </w:pPr>
      <w:r w:rsidRPr="00330D5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3  </w:t>
      </w:r>
      <w:r w:rsidRPr="00330D5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ยุทธศาสตร์พัฒนาส่งเสริมการดำเนินชีวิตแบบเศรษฐกิจพอเพียง</w:t>
      </w:r>
      <w:r w:rsidRPr="00330D5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30D5C">
        <w:rPr>
          <w:rFonts w:ascii="TH SarabunIT๙" w:hAnsi="TH SarabunIT๙" w:cs="TH SarabunIT๙"/>
          <w:b/>
          <w:bCs/>
          <w:sz w:val="32"/>
          <w:szCs w:val="32"/>
          <w:cs/>
        </w:rPr>
        <w:t>มี 1 แนวทางการพัฒนา  ดังนี้</w:t>
      </w:r>
      <w:r w:rsidRPr="00330D5C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7865F4" w:rsidRPr="00330D5C" w:rsidRDefault="007865F4" w:rsidP="007865F4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30D5C">
        <w:rPr>
          <w:rFonts w:ascii="TH SarabunIT๙" w:hAnsi="TH SarabunIT๙" w:cs="TH SarabunIT๙"/>
          <w:sz w:val="32"/>
          <w:szCs w:val="32"/>
        </w:rPr>
        <w:t xml:space="preserve">3.1 </w:t>
      </w:r>
      <w:r w:rsidRPr="00330D5C">
        <w:rPr>
          <w:rFonts w:ascii="TH SarabunIT๙" w:hAnsi="TH SarabunIT๙" w:cs="TH SarabunIT๙"/>
          <w:sz w:val="32"/>
          <w:szCs w:val="32"/>
          <w:cs/>
        </w:rPr>
        <w:t>แนวทางการพัฒนาส่งเสริมการประกอบอาชีพ</w:t>
      </w:r>
    </w:p>
    <w:p w:rsidR="007865F4" w:rsidRPr="00330D5C" w:rsidRDefault="007865F4" w:rsidP="007865F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0D5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โครงการ/กิจกรรมที่เทศบาลดำเนินการในปีงบประมาณ 2556</w:t>
      </w:r>
      <w:r w:rsidRPr="00330D5C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7865F4" w:rsidRPr="00907814" w:rsidRDefault="007865F4" w:rsidP="007865F4">
      <w:pPr>
        <w:rPr>
          <w:rFonts w:ascii="TH SarabunIT๙" w:hAnsi="TH SarabunIT๙" w:cs="TH SarabunIT๙"/>
          <w:sz w:val="32"/>
          <w:szCs w:val="32"/>
        </w:rPr>
      </w:pPr>
      <w:r w:rsidRPr="00907814">
        <w:rPr>
          <w:rFonts w:ascii="TH SarabunIT๙" w:hAnsi="TH SarabunIT๙" w:cs="TH SarabunIT๙"/>
          <w:sz w:val="32"/>
          <w:szCs w:val="32"/>
          <w:cs/>
        </w:rPr>
        <w:t xml:space="preserve">           อบรมให้ความรู้การดำเนินชีวิตตามหลักปรัชญาเศรษฐกิจพอเพียง,อุดหนุนโครงการผลิตปุ๋ยอินทรีชีวภาพ ม.4,  อบรมให้ความรู้การฝึกอาชีพให้กับผู้สูงอายุในเขตเทศบาลฯ, อุดหนุนโครงการคลินิกเกษตรเคลื่อนที่ฯ </w:t>
      </w:r>
    </w:p>
    <w:p w:rsidR="007865F4" w:rsidRPr="00B572CE" w:rsidRDefault="007865F4" w:rsidP="007865F4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001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9"/>
        <w:gridCol w:w="2552"/>
      </w:tblGrid>
      <w:tr w:rsidR="007865F4" w:rsidRPr="00E96FB3" w:rsidTr="00B26330">
        <w:trPr>
          <w:trHeight w:val="450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(10 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มีการเปิดโอกาสให้ประชาชนมีส่วนร่วมในโครงการ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6.82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มีการประชาสัมพันธ์ให้ประชาชนรับรู้ข้อมูลของโครงการ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6.56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มีการเปิดโอกาสให้ประชาชนแสดงความคิดเห็นในโครงการ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6.47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มีการรายงานผลการดำเนินงานของโครงการ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6.36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มีความโปร่งใสในการดำเนินโครงการ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5.76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6.48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กิจกรรมนำไปสู่การแก้ไขปัญหา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6.28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ประโยชน์ที่ประชาชนได้รับการดำเนินโครงการ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6.52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6.40</w:t>
            </w:r>
          </w:p>
        </w:tc>
      </w:tr>
    </w:tbl>
    <w:p w:rsidR="007865F4" w:rsidRPr="00E96FB3" w:rsidRDefault="007865F4" w:rsidP="007865F4">
      <w:pPr>
        <w:pStyle w:val="Default"/>
        <w:rPr>
          <w:rFonts w:ascii="TH SarabunIT๙" w:hAnsi="TH SarabunIT๙" w:cs="TH SarabunIT๙"/>
          <w:b/>
          <w:bCs/>
          <w:sz w:val="26"/>
          <w:szCs w:val="26"/>
        </w:rPr>
      </w:pPr>
    </w:p>
    <w:p w:rsidR="007865F4" w:rsidRPr="00E96FB3" w:rsidRDefault="007865F4" w:rsidP="007865F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สรุป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E96FB3">
        <w:rPr>
          <w:rFonts w:ascii="TH SarabunIT๙" w:hAnsi="TH SarabunIT๙" w:cs="TH SarabunIT๙"/>
          <w:sz w:val="32"/>
          <w:szCs w:val="32"/>
          <w:cs/>
        </w:rPr>
        <w:t>ยุทธศาสตร์ที่ 3 ประชาชนมีความพึงพอใจต่อผลการดำเนินงานขอเทศบาลตำบลหนองข่า</w:t>
      </w:r>
    </w:p>
    <w:p w:rsidR="007865F4" w:rsidRPr="00E96FB3" w:rsidRDefault="007865F4" w:rsidP="007865F4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ในภาพรวม</w:t>
      </w:r>
      <w:r>
        <w:rPr>
          <w:rFonts w:ascii="TH SarabunIT๙" w:hAnsi="TH SarabunIT๙" w:cs="TH SarabunIT๙"/>
          <w:sz w:val="32"/>
          <w:szCs w:val="32"/>
        </w:rPr>
        <w:t xml:space="preserve">  6</w:t>
      </w:r>
      <w:r w:rsidRPr="00E96FB3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>40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คะแนน อยู่ในเกณฑ์ระดับปานกลาง </w:t>
      </w:r>
    </w:p>
    <w:p w:rsidR="007865F4" w:rsidRPr="00E96FB3" w:rsidRDefault="007865F4" w:rsidP="007865F4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ข้อคิดเห็นและเสนอแนะ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จากประชาชน</w:t>
      </w:r>
    </w:p>
    <w:p w:rsidR="007865F4" w:rsidRPr="00E96FB3" w:rsidRDefault="007865F4" w:rsidP="007865F4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1.อยากให้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ส่งเสริมและสนับสนุนการประกอบอาชีพให้ครบทุกหมู่บ้าน</w:t>
      </w:r>
      <w:r w:rsidRPr="00E96FB3">
        <w:rPr>
          <w:rFonts w:ascii="TH SarabunIT๙" w:hAnsi="TH SarabunIT๙" w:cs="TH SarabunIT๙"/>
          <w:sz w:val="32"/>
          <w:szCs w:val="32"/>
          <w:cs/>
        </w:rPr>
        <w:tab/>
      </w:r>
    </w:p>
    <w:p w:rsidR="007865F4" w:rsidRPr="00E96FB3" w:rsidRDefault="007865F4" w:rsidP="007865F4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โครงการส่งเสริมอาชีพอยากให้จัดเป็นโครงการต่อเนื่องด้วย</w:t>
      </w:r>
    </w:p>
    <w:p w:rsidR="007865F4" w:rsidRDefault="007865F4" w:rsidP="007865F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3.อยากให้</w:t>
      </w:r>
      <w:r>
        <w:rPr>
          <w:rFonts w:ascii="TH SarabunIT๙" w:hAnsi="TH SarabunIT๙" w:cs="TH SarabunIT๙" w:hint="cs"/>
          <w:sz w:val="32"/>
          <w:szCs w:val="32"/>
          <w:cs/>
        </w:rPr>
        <w:t>จัดหาอาชีพเสริมหลังฤดูการเก็บเกี่ยวผลผลิตพืชไร่ พืชนา เพื่อให้มีรายได้เพิ่มในครอบครัว</w:t>
      </w:r>
    </w:p>
    <w:p w:rsidR="007865F4" w:rsidRPr="00E96FB3" w:rsidRDefault="007865F4" w:rsidP="007865F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และป้องกันการว่างงานในกลุ่มเยาวชนและผู้สูงอายุด้วย</w:t>
      </w:r>
    </w:p>
    <w:p w:rsidR="007865F4" w:rsidRPr="00E96FB3" w:rsidRDefault="007865F4" w:rsidP="007865F4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E96FB3">
        <w:rPr>
          <w:rFonts w:ascii="TH SarabunIT๙" w:hAnsi="TH SarabunIT๙" w:cs="TH SarabunIT๙"/>
          <w:sz w:val="32"/>
          <w:szCs w:val="32"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>ควรใช้งบประมาณให้อยู่ในขอบเขตประชาชนจะได้รับประโยชน์</w:t>
      </w:r>
    </w:p>
    <w:p w:rsidR="007865F4" w:rsidRDefault="007865F4" w:rsidP="007865F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>ควรจัดโครงการที่ทำให้ประชาชนปฏิบัติได้จริงในครัวเรือน เช่น สนับสนุนวัสดุ อุปกรณ์ในการจัดทำ</w:t>
      </w:r>
    </w:p>
    <w:p w:rsidR="007865F4" w:rsidRPr="00E96FB3" w:rsidRDefault="007865F4" w:rsidP="007865F4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ปุ๋ยชีวภาพ</w:t>
      </w:r>
    </w:p>
    <w:p w:rsidR="007865F4" w:rsidRPr="00E96FB3" w:rsidRDefault="007865F4" w:rsidP="007865F4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865F4" w:rsidRPr="00907814" w:rsidRDefault="007865F4" w:rsidP="007865F4">
      <w:pPr>
        <w:tabs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078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4 </w:t>
      </w:r>
      <w:r w:rsidRPr="0090781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ยุทธศาสตร์อนุรักษ์ทรัพยากรธรรมชาติและสิ่งแวดล้อม</w:t>
      </w:r>
      <w:r w:rsidRPr="0090781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07814">
        <w:rPr>
          <w:rFonts w:ascii="TH SarabunIT๙" w:hAnsi="TH SarabunIT๙" w:cs="TH SarabunIT๙"/>
          <w:b/>
          <w:bCs/>
          <w:sz w:val="32"/>
          <w:szCs w:val="32"/>
          <w:cs/>
        </w:rPr>
        <w:t>มี 2 แนวทางการพัฒนาดังนี้</w:t>
      </w:r>
    </w:p>
    <w:p w:rsidR="007865F4" w:rsidRPr="00907814" w:rsidRDefault="007865F4" w:rsidP="007865F4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 w:rsidRPr="00907814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907814">
        <w:rPr>
          <w:rFonts w:ascii="TH SarabunIT๙" w:hAnsi="TH SarabunIT๙" w:cs="TH SarabunIT๙"/>
          <w:sz w:val="32"/>
          <w:szCs w:val="32"/>
          <w:cs/>
        </w:rPr>
        <w:tab/>
        <w:t>4.1 แนวทางการพัฒนาบริหารจัดการทรัพยากรธรรมชาติและสิ่งแวดล้อม</w:t>
      </w:r>
    </w:p>
    <w:p w:rsidR="007865F4" w:rsidRPr="00907814" w:rsidRDefault="007865F4" w:rsidP="007865F4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  <w:cs/>
        </w:rPr>
      </w:pPr>
      <w:r w:rsidRPr="00907814">
        <w:rPr>
          <w:rFonts w:ascii="TH SarabunIT๙" w:hAnsi="TH SarabunIT๙" w:cs="TH SarabunIT๙"/>
          <w:sz w:val="32"/>
          <w:szCs w:val="32"/>
        </w:rPr>
        <w:tab/>
      </w:r>
      <w:r w:rsidRPr="00907814">
        <w:rPr>
          <w:rFonts w:ascii="TH SarabunIT๙" w:hAnsi="TH SarabunIT๙" w:cs="TH SarabunIT๙"/>
          <w:sz w:val="32"/>
          <w:szCs w:val="32"/>
        </w:rPr>
        <w:tab/>
        <w:t xml:space="preserve">4.2 </w:t>
      </w:r>
      <w:r w:rsidRPr="00907814">
        <w:rPr>
          <w:rFonts w:ascii="TH SarabunIT๙" w:hAnsi="TH SarabunIT๙" w:cs="TH SarabunIT๙"/>
          <w:sz w:val="32"/>
          <w:szCs w:val="32"/>
          <w:cs/>
        </w:rPr>
        <w:t>แนวทางการพัฒนาส่งเสริมการปลูกป่าชุมชน</w:t>
      </w:r>
    </w:p>
    <w:p w:rsidR="007865F4" w:rsidRPr="00907814" w:rsidRDefault="007865F4" w:rsidP="007865F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0781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โครงการ/กิจกรรมที่เทศบาลดำเนินการในปีงบประมาณ 2556</w:t>
      </w:r>
      <w:r w:rsidRPr="00907814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7865F4" w:rsidRDefault="007865F4" w:rsidP="007865F4">
      <w:pPr>
        <w:rPr>
          <w:rFonts w:ascii="TH SarabunIT๙" w:hAnsi="TH SarabunIT๙" w:cs="TH SarabunIT๙"/>
          <w:sz w:val="32"/>
          <w:szCs w:val="32"/>
        </w:rPr>
      </w:pPr>
      <w:r w:rsidRPr="00907814">
        <w:rPr>
          <w:rFonts w:ascii="TH SarabunIT๙" w:hAnsi="TH SarabunIT๙" w:cs="TH SarabunIT๙"/>
          <w:sz w:val="32"/>
          <w:szCs w:val="32"/>
          <w:cs/>
        </w:rPr>
        <w:t xml:space="preserve">           โครงการดูแลอนุรักษ์ป่าไม้และป้องกันไฟป่า โครงการปรับปรุงภูมิทัศน์ในเขตเทศบาลจำนวน 9 หมู่บ้าน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907814">
        <w:rPr>
          <w:rFonts w:ascii="TH SarabunIT๙" w:hAnsi="TH SarabunIT๙" w:cs="TH SarabunIT๙"/>
          <w:sz w:val="32"/>
          <w:szCs w:val="32"/>
          <w:cs/>
        </w:rPr>
        <w:t>โครงการปลูกต้นไม้ถวายแม่ของแผ่นดินภายในเขตเทศบาลฯ ปลูกต้นราชพฤกษ์(ต้นคูณ)</w:t>
      </w:r>
      <w:r w:rsidRPr="009078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865F4" w:rsidRDefault="007865F4" w:rsidP="007865F4">
      <w:pPr>
        <w:rPr>
          <w:rFonts w:ascii="TH SarabunIT๙" w:hAnsi="TH SarabunIT๙" w:cs="TH SarabunIT๙"/>
          <w:sz w:val="32"/>
          <w:szCs w:val="32"/>
        </w:rPr>
      </w:pPr>
    </w:p>
    <w:p w:rsidR="007865F4" w:rsidRDefault="007865F4" w:rsidP="007865F4">
      <w:pPr>
        <w:rPr>
          <w:rFonts w:ascii="TH SarabunIT๙" w:hAnsi="TH SarabunIT๙" w:cs="TH SarabunIT๙"/>
          <w:sz w:val="32"/>
          <w:szCs w:val="32"/>
        </w:rPr>
      </w:pPr>
    </w:p>
    <w:p w:rsidR="007865F4" w:rsidRDefault="006B5122" w:rsidP="007865F4">
      <w:pPr>
        <w:ind w:left="2880"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41</w:t>
      </w:r>
    </w:p>
    <w:p w:rsidR="007865F4" w:rsidRDefault="007865F4" w:rsidP="007865F4">
      <w:pPr>
        <w:rPr>
          <w:rFonts w:ascii="TH SarabunIT๙" w:hAnsi="TH SarabunIT๙" w:cs="TH SarabunIT๙"/>
          <w:sz w:val="32"/>
          <w:szCs w:val="32"/>
        </w:rPr>
      </w:pPr>
    </w:p>
    <w:p w:rsidR="007865F4" w:rsidRPr="00907814" w:rsidRDefault="007865F4" w:rsidP="007865F4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9001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9"/>
        <w:gridCol w:w="2552"/>
      </w:tblGrid>
      <w:tr w:rsidR="007865F4" w:rsidRPr="00E96FB3" w:rsidTr="00B26330">
        <w:trPr>
          <w:trHeight w:val="450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(10 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มีการเปิดโอกาสให้ประชาชนมีส่วนร่วมในโครงการ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7.10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มีการประชาสัมพันธ์ให้ประชาชนรับรู้ข้อมูลของโครงการ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6.85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มีการเปิดโอกาสให้ประชาชนแสดงความคิดเห็นในโครงการ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6.59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มีการรายงานผลการดำเนินงานของโครงการ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6.53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มีความโปร่งใสในการดำเนินโครงการ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5.59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6.51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กิจกรรมนำไปสู่การแก้ไขปัญหา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6.73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ประโยชน์ที่ประชาชนได้รับการดำเนินโครงการ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6.82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6.59</w:t>
            </w:r>
          </w:p>
        </w:tc>
      </w:tr>
    </w:tbl>
    <w:p w:rsidR="007865F4" w:rsidRPr="00E96FB3" w:rsidRDefault="007865F4" w:rsidP="007865F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865F4" w:rsidRPr="00E96FB3" w:rsidRDefault="007865F4" w:rsidP="007865F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สรุป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E96FB3">
        <w:rPr>
          <w:rFonts w:ascii="TH SarabunIT๙" w:hAnsi="TH SarabunIT๙" w:cs="TH SarabunIT๙"/>
          <w:sz w:val="32"/>
          <w:szCs w:val="32"/>
          <w:cs/>
        </w:rPr>
        <w:t>ยุทธศาสตร์ที่ 4 ประชาชนมีความพึงพอใจต่อผลการดำเนินงานขอเทศบาลตำบลหนองข่า</w:t>
      </w:r>
    </w:p>
    <w:p w:rsidR="007865F4" w:rsidRPr="00E96FB3" w:rsidRDefault="007865F4" w:rsidP="007865F4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ในภาพรวม</w:t>
      </w:r>
      <w:r w:rsidRPr="00E96FB3">
        <w:rPr>
          <w:rFonts w:ascii="TH SarabunIT๙" w:hAnsi="TH SarabunIT๙" w:cs="TH SarabunIT๙"/>
          <w:sz w:val="32"/>
          <w:szCs w:val="32"/>
        </w:rPr>
        <w:t xml:space="preserve">  6.</w:t>
      </w:r>
      <w:r>
        <w:rPr>
          <w:rFonts w:ascii="TH SarabunIT๙" w:hAnsi="TH SarabunIT๙" w:cs="TH SarabunIT๙"/>
          <w:sz w:val="32"/>
          <w:szCs w:val="32"/>
        </w:rPr>
        <w:t>59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 คะแนน อยู่ในเกณฑ์ระดับปานกลาง </w:t>
      </w:r>
    </w:p>
    <w:p w:rsidR="007865F4" w:rsidRPr="00E96FB3" w:rsidRDefault="007865F4" w:rsidP="007865F4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ข้อคิดเห็นและเสนอแนะ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จากประชาชน</w:t>
      </w:r>
    </w:p>
    <w:p w:rsidR="007865F4" w:rsidRDefault="007865F4" w:rsidP="007865F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ควรดูแลการตัดต้นไม้ทำลายป่าในเขตป่าอนุรักษ์หรือป่าสงวนให้เด็ดขาดด้วย</w:t>
      </w:r>
    </w:p>
    <w:p w:rsidR="007865F4" w:rsidRDefault="007865F4" w:rsidP="007865F4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2.โครงการคลอบคลุมทุกหมู่บ้านดี</w:t>
      </w:r>
    </w:p>
    <w:p w:rsidR="007865F4" w:rsidRDefault="007865F4" w:rsidP="007865F4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3.ควรจัดทำป้ายประชาสัมพันธ์รายละเอียดโครงการงบประมาณของโครงการให้ประชาชนทราบก่อน</w:t>
      </w:r>
    </w:p>
    <w:p w:rsidR="007865F4" w:rsidRDefault="007865F4" w:rsidP="007865F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ดำเนินการด้วย</w:t>
      </w:r>
    </w:p>
    <w:p w:rsidR="007865F4" w:rsidRDefault="007865F4" w:rsidP="007865F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4.โครงการปลูกต้นไม้(ต้นคูณ) โดยปลูกในปลอกซีเมนต์ควรขุดหลุมลงก่อนทำการปลูก</w:t>
      </w:r>
    </w:p>
    <w:p w:rsidR="007865F4" w:rsidRDefault="007865F4" w:rsidP="007865F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5.ควรปรับปรุงภูมิทัศน์สองข้างทางให้ดูสะอาด ตัดหญ้าต้นไม้เล็กในจุดเสี่ยงต่อการเกิดอุบัติเหตุ</w:t>
      </w:r>
    </w:p>
    <w:p w:rsidR="007865F4" w:rsidRPr="00E96FB3" w:rsidRDefault="007865F4" w:rsidP="007865F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หรืออันตราย เช่น บริเวณทางโค้ง ทางเลี้ยว  เป็นต้น</w:t>
      </w:r>
      <w:r w:rsidRPr="00E96FB3">
        <w:rPr>
          <w:rFonts w:ascii="TH SarabunIT๙" w:hAnsi="TH SarabunIT๙" w:cs="TH SarabunIT๙"/>
          <w:sz w:val="32"/>
          <w:szCs w:val="32"/>
          <w:cs/>
        </w:rPr>
        <w:tab/>
      </w:r>
    </w:p>
    <w:p w:rsidR="007865F4" w:rsidRPr="00E96FB3" w:rsidRDefault="007865F4" w:rsidP="007865F4">
      <w:pPr>
        <w:tabs>
          <w:tab w:val="left" w:pos="1276"/>
        </w:tabs>
        <w:ind w:left="720" w:hanging="11"/>
        <w:rPr>
          <w:rFonts w:ascii="TH SarabunIT๙" w:hAnsi="TH SarabunIT๙" w:cs="TH SarabunIT๙"/>
          <w:b/>
          <w:bCs/>
          <w:sz w:val="32"/>
          <w:szCs w:val="32"/>
        </w:rPr>
      </w:pPr>
    </w:p>
    <w:p w:rsidR="007865F4" w:rsidRPr="009A76BC" w:rsidRDefault="007865F4" w:rsidP="007865F4">
      <w:pPr>
        <w:tabs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A76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5 </w:t>
      </w:r>
      <w:r w:rsidRPr="009A76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ยุทธศาสตร์การบริหารกิจการบ้านเมืองที่ดี</w:t>
      </w:r>
      <w:r w:rsidRPr="009A76BC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9A76BC">
        <w:rPr>
          <w:rFonts w:ascii="TH SarabunIT๙" w:hAnsi="TH SarabunIT๙" w:cs="TH SarabunIT๙"/>
          <w:b/>
          <w:bCs/>
          <w:sz w:val="32"/>
          <w:szCs w:val="32"/>
          <w:cs/>
        </w:rPr>
        <w:t>มี 2 แนวทางการพัฒนาดังนี้</w:t>
      </w:r>
    </w:p>
    <w:p w:rsidR="007865F4" w:rsidRPr="009A76BC" w:rsidRDefault="007865F4" w:rsidP="007865F4">
      <w:pPr>
        <w:ind w:left="720" w:hanging="11"/>
        <w:rPr>
          <w:rFonts w:ascii="TH SarabunIT๙" w:hAnsi="TH SarabunIT๙" w:cs="TH SarabunIT๙"/>
          <w:sz w:val="32"/>
          <w:szCs w:val="32"/>
        </w:rPr>
      </w:pPr>
      <w:r w:rsidRPr="009A76BC">
        <w:rPr>
          <w:rFonts w:ascii="TH SarabunIT๙" w:hAnsi="TH SarabunIT๙" w:cs="TH SarabunIT๙"/>
          <w:sz w:val="32"/>
          <w:szCs w:val="32"/>
          <w:cs/>
        </w:rPr>
        <w:tab/>
        <w:t xml:space="preserve">          5.1  แนวทางการพัฒนาส่งเสริมให้ประชาชนมีส่วนร่วมในการบริหารงานของเทศบาล</w:t>
      </w:r>
    </w:p>
    <w:p w:rsidR="007865F4" w:rsidRPr="009A76BC" w:rsidRDefault="007865F4" w:rsidP="007865F4">
      <w:pPr>
        <w:tabs>
          <w:tab w:val="left" w:pos="1276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9A76BC">
        <w:rPr>
          <w:rFonts w:ascii="TH SarabunIT๙" w:hAnsi="TH SarabunIT๙" w:cs="TH SarabunIT๙"/>
          <w:sz w:val="32"/>
          <w:szCs w:val="32"/>
          <w:cs/>
        </w:rPr>
        <w:tab/>
        <w:t xml:space="preserve">  5.2  แนวทางการพัฒนานำหลัก</w:t>
      </w:r>
      <w:proofErr w:type="spellStart"/>
      <w:r w:rsidRPr="009A76B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9A76BC">
        <w:rPr>
          <w:rFonts w:ascii="TH SarabunIT๙" w:hAnsi="TH SarabunIT๙" w:cs="TH SarabunIT๙"/>
          <w:sz w:val="32"/>
          <w:szCs w:val="32"/>
          <w:cs/>
        </w:rPr>
        <w:t>บาลมาใช้ในการบริหารงานของเทศบาล</w:t>
      </w:r>
    </w:p>
    <w:p w:rsidR="007865F4" w:rsidRPr="009A76BC" w:rsidRDefault="007865F4" w:rsidP="007865F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76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โครงการ/กิจกรรมที่เทศบาลดำเนินการในปีงบประมาณ 2556</w:t>
      </w:r>
      <w:r w:rsidRPr="009A76BC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7865F4" w:rsidRDefault="007865F4" w:rsidP="007865F4">
      <w:pPr>
        <w:ind w:left="720"/>
        <w:rPr>
          <w:rFonts w:ascii="TH SarabunPSK" w:hAnsi="TH SarabunPSK" w:cs="TH SarabunPSK"/>
          <w:sz w:val="32"/>
          <w:szCs w:val="32"/>
        </w:rPr>
      </w:pPr>
      <w:r w:rsidRPr="00B572CE">
        <w:rPr>
          <w:rFonts w:ascii="TH SarabunPSK" w:hAnsi="TH SarabunPSK" w:cs="TH SarabunPSK"/>
          <w:sz w:val="32"/>
          <w:szCs w:val="32"/>
          <w:cs/>
        </w:rPr>
        <w:t>โครงการประชาคมการจัดทำแผนพัฒนาสามปี แผนชุมชน โครงการบริกา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B572CE">
        <w:rPr>
          <w:rFonts w:ascii="TH SarabunPSK" w:hAnsi="TH SarabunPSK" w:cs="TH SarabunPSK"/>
          <w:sz w:val="32"/>
          <w:szCs w:val="32"/>
          <w:cs/>
        </w:rPr>
        <w:t xml:space="preserve">จัดเก็บภาษีนอกสถานที่  </w:t>
      </w:r>
    </w:p>
    <w:p w:rsidR="007865F4" w:rsidRDefault="007865F4" w:rsidP="007865F4">
      <w:pPr>
        <w:rPr>
          <w:rFonts w:ascii="TH SarabunPSK" w:hAnsi="TH SarabunPSK" w:cs="TH SarabunPSK"/>
          <w:sz w:val="32"/>
          <w:szCs w:val="32"/>
        </w:rPr>
      </w:pPr>
      <w:r w:rsidRPr="00B572CE">
        <w:rPr>
          <w:rFonts w:ascii="TH SarabunPSK" w:hAnsi="TH SarabunPSK" w:cs="TH SarabunPSK"/>
          <w:sz w:val="32"/>
          <w:szCs w:val="32"/>
          <w:cs/>
        </w:rPr>
        <w:t>อุดหนุนศูนย์ข้อมูลการจัดซื้อจัดจ้างของ</w:t>
      </w:r>
      <w:proofErr w:type="spellStart"/>
      <w:r w:rsidRPr="00B572CE">
        <w:rPr>
          <w:rFonts w:ascii="TH SarabunPSK" w:hAnsi="TH SarabunPSK" w:cs="TH SarabunPSK"/>
          <w:sz w:val="32"/>
          <w:szCs w:val="32"/>
          <w:cs/>
        </w:rPr>
        <w:t>อปท</w:t>
      </w:r>
      <w:proofErr w:type="spellEnd"/>
      <w:r w:rsidRPr="00B572CE">
        <w:rPr>
          <w:rFonts w:ascii="TH SarabunPSK" w:hAnsi="TH SarabunPSK" w:cs="TH SarabunPSK"/>
          <w:sz w:val="32"/>
          <w:szCs w:val="32"/>
          <w:cs/>
        </w:rPr>
        <w:t>.ระดับอำเภอ อุดหนุนศูนย์ข้อมูลการบริหารงานบุคคลของ</w:t>
      </w:r>
      <w:proofErr w:type="spellStart"/>
      <w:r w:rsidRPr="00B572CE">
        <w:rPr>
          <w:rFonts w:ascii="TH SarabunPSK" w:hAnsi="TH SarabunPSK" w:cs="TH SarabunPSK"/>
          <w:sz w:val="32"/>
          <w:szCs w:val="32"/>
          <w:cs/>
        </w:rPr>
        <w:t>อปท</w:t>
      </w:r>
      <w:proofErr w:type="spellEnd"/>
      <w:r w:rsidRPr="00B572CE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B572CE">
        <w:rPr>
          <w:rFonts w:ascii="TH SarabunPSK" w:hAnsi="TH SarabunPSK" w:cs="TH SarabunPSK"/>
          <w:sz w:val="32"/>
          <w:szCs w:val="32"/>
          <w:cs/>
        </w:rPr>
        <w:t>อุดหนุนโครงการเพิ่มประสิทธิภาพการ</w:t>
      </w:r>
      <w:proofErr w:type="spellStart"/>
      <w:r w:rsidRPr="00B572CE">
        <w:rPr>
          <w:rFonts w:ascii="TH SarabunPSK" w:hAnsi="TH SarabunPSK" w:cs="TH SarabunPSK"/>
          <w:sz w:val="32"/>
          <w:szCs w:val="32"/>
          <w:cs/>
        </w:rPr>
        <w:t>ปฎิบัติ</w:t>
      </w:r>
      <w:proofErr w:type="spellEnd"/>
      <w:r w:rsidRPr="00B572CE">
        <w:rPr>
          <w:rFonts w:ascii="TH SarabunPSK" w:hAnsi="TH SarabunPSK" w:cs="TH SarabunPSK"/>
          <w:sz w:val="32"/>
          <w:szCs w:val="32"/>
          <w:cs/>
        </w:rPr>
        <w:t>หน้าที่ของ</w:t>
      </w:r>
      <w:proofErr w:type="spellStart"/>
      <w:r w:rsidRPr="00B572CE">
        <w:rPr>
          <w:rFonts w:ascii="TH SarabunPSK" w:hAnsi="TH SarabunPSK" w:cs="TH SarabunPSK"/>
          <w:sz w:val="32"/>
          <w:szCs w:val="32"/>
          <w:cs/>
        </w:rPr>
        <w:t>อปท</w:t>
      </w:r>
      <w:proofErr w:type="spellEnd"/>
      <w:r w:rsidRPr="00B572C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72CE">
        <w:rPr>
          <w:rFonts w:ascii="TH SarabunPSK" w:hAnsi="TH SarabunPSK" w:cs="TH SarabunPSK"/>
          <w:sz w:val="32"/>
          <w:szCs w:val="32"/>
          <w:cs/>
        </w:rPr>
        <w:t xml:space="preserve">การจัดซื้อวัสดุอุปกรณ์ต่าง ๆ เพื่อบริการประชาชนในเขตเทศบาลฯ </w:t>
      </w:r>
    </w:p>
    <w:p w:rsidR="007865F4" w:rsidRDefault="007865F4" w:rsidP="007865F4">
      <w:pPr>
        <w:rPr>
          <w:rFonts w:ascii="TH SarabunPSK" w:hAnsi="TH SarabunPSK" w:cs="TH SarabunPSK"/>
          <w:sz w:val="32"/>
          <w:szCs w:val="32"/>
        </w:rPr>
      </w:pPr>
    </w:p>
    <w:p w:rsidR="007865F4" w:rsidRDefault="007865F4" w:rsidP="007865F4">
      <w:pPr>
        <w:rPr>
          <w:rFonts w:ascii="TH SarabunPSK" w:hAnsi="TH SarabunPSK" w:cs="TH SarabunPSK"/>
          <w:sz w:val="32"/>
          <w:szCs w:val="32"/>
        </w:rPr>
      </w:pPr>
    </w:p>
    <w:p w:rsidR="007865F4" w:rsidRDefault="007865F4" w:rsidP="007865F4">
      <w:pPr>
        <w:rPr>
          <w:rFonts w:ascii="TH SarabunPSK" w:hAnsi="TH SarabunPSK" w:cs="TH SarabunPSK"/>
          <w:sz w:val="32"/>
          <w:szCs w:val="32"/>
        </w:rPr>
      </w:pPr>
    </w:p>
    <w:p w:rsidR="007865F4" w:rsidRDefault="007865F4" w:rsidP="007865F4">
      <w:pPr>
        <w:rPr>
          <w:rFonts w:ascii="TH SarabunPSK" w:hAnsi="TH SarabunPSK" w:cs="TH SarabunPSK"/>
          <w:sz w:val="32"/>
          <w:szCs w:val="32"/>
        </w:rPr>
      </w:pPr>
    </w:p>
    <w:p w:rsidR="007865F4" w:rsidRDefault="007865F4" w:rsidP="007865F4">
      <w:pPr>
        <w:rPr>
          <w:rFonts w:ascii="TH SarabunPSK" w:hAnsi="TH SarabunPSK" w:cs="TH SarabunPSK"/>
          <w:sz w:val="32"/>
          <w:szCs w:val="32"/>
        </w:rPr>
      </w:pPr>
    </w:p>
    <w:p w:rsidR="007865F4" w:rsidRDefault="006B5122" w:rsidP="007865F4">
      <w:pPr>
        <w:ind w:left="2880"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42</w:t>
      </w:r>
    </w:p>
    <w:p w:rsidR="007865F4" w:rsidRDefault="007865F4" w:rsidP="007865F4">
      <w:pPr>
        <w:rPr>
          <w:rFonts w:ascii="TH SarabunPSK" w:hAnsi="TH SarabunPSK" w:cs="TH SarabunPSK"/>
          <w:sz w:val="32"/>
          <w:szCs w:val="32"/>
        </w:rPr>
      </w:pPr>
    </w:p>
    <w:tbl>
      <w:tblPr>
        <w:tblW w:w="9001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9"/>
        <w:gridCol w:w="2552"/>
      </w:tblGrid>
      <w:tr w:rsidR="007865F4" w:rsidRPr="00E96FB3" w:rsidTr="00B26330">
        <w:trPr>
          <w:trHeight w:val="450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(10 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มีการเปิดโอกาสให้ประชาชนมีส่วนร่วมในโครงการ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7.05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มีการประชาสัมพันธ์ให้ประชาชนรับรู้ข้อมูลของโครงการ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6.83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มีการเปิดโอกาสให้ประชาชนแสดงความคิดเห็นในโครงการ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6.89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มีการรายงานผลการดำเนินงานของโครงการ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6.65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มีความโปร่งใสในการดำเนินโครงการ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5.94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6.64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กิจกรรมนำไปสู่การแก้ไขปัญหา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6.62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ประโยชน์ที่ประชาชนได้รับการดำเนินโครงการ</w:t>
            </w:r>
            <w:r w:rsidRPr="00E96FB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6.77</w:t>
            </w:r>
          </w:p>
        </w:tc>
      </w:tr>
      <w:tr w:rsidR="007865F4" w:rsidRPr="00E96FB3" w:rsidTr="00B26330">
        <w:trPr>
          <w:trHeight w:val="216"/>
        </w:trPr>
        <w:tc>
          <w:tcPr>
            <w:tcW w:w="64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65F4" w:rsidRPr="00E96FB3" w:rsidRDefault="007865F4" w:rsidP="00B26330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6.67</w:t>
            </w:r>
          </w:p>
        </w:tc>
      </w:tr>
    </w:tbl>
    <w:p w:rsidR="007865F4" w:rsidRPr="00E96FB3" w:rsidRDefault="007865F4" w:rsidP="007865F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865F4" w:rsidRDefault="007865F4" w:rsidP="007865F4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865F4" w:rsidRPr="00E96FB3" w:rsidRDefault="007865F4" w:rsidP="007865F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สรุป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E96FB3">
        <w:rPr>
          <w:rFonts w:ascii="TH SarabunIT๙" w:hAnsi="TH SarabunIT๙" w:cs="TH SarabunIT๙"/>
          <w:sz w:val="32"/>
          <w:szCs w:val="32"/>
          <w:cs/>
        </w:rPr>
        <w:t>ยุทธศาสตร์ที่ 5 ประชาชนมีความพึงพอใจต่อผลการดำเนินงานขอเทศบาลตำบลหนองข่า</w:t>
      </w:r>
    </w:p>
    <w:p w:rsidR="007865F4" w:rsidRPr="00E96FB3" w:rsidRDefault="007865F4" w:rsidP="007865F4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ในภาพรวม</w:t>
      </w:r>
      <w:r>
        <w:rPr>
          <w:rFonts w:ascii="TH SarabunIT๙" w:hAnsi="TH SarabunIT๙" w:cs="TH SarabunIT๙"/>
          <w:sz w:val="32"/>
          <w:szCs w:val="32"/>
        </w:rPr>
        <w:t xml:space="preserve">  6.67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  คะแนน อยู่ในเกณฑ์ระดับปานกลาง </w:t>
      </w:r>
    </w:p>
    <w:p w:rsidR="007865F4" w:rsidRPr="00E96FB3" w:rsidRDefault="007865F4" w:rsidP="007865F4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ข้อคิดเห็นและเสนอแนะ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จากประชาชน</w:t>
      </w:r>
      <w:r w:rsidRPr="00F731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</w:p>
    <w:p w:rsidR="007865F4" w:rsidRPr="00E96FB3" w:rsidRDefault="007865F4" w:rsidP="007865F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865F4" w:rsidRDefault="007865F4" w:rsidP="00FD24C6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A9C" w:rsidRDefault="00F15A9C" w:rsidP="00FD24C6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15A9C" w:rsidRPr="0063660F" w:rsidRDefault="00F15A9C" w:rsidP="00FD24C6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F15A9C" w:rsidRPr="0063660F" w:rsidSect="006C1168">
      <w:pgSz w:w="11906" w:h="16838"/>
      <w:pgMar w:top="851" w:right="1274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ITK">
    <w:altName w:val="Angsana New"/>
    <w:panose1 w:val="00000000000000000000"/>
    <w:charset w:val="DE"/>
    <w:family w:val="auto"/>
    <w:notTrueType/>
    <w:pitch w:val="default"/>
    <w:sig w:usb0="01000001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83180"/>
    <w:multiLevelType w:val="hybridMultilevel"/>
    <w:tmpl w:val="9F16B3C2"/>
    <w:lvl w:ilvl="0" w:tplc="BFC0A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3D9"/>
    <w:rsid w:val="000776B6"/>
    <w:rsid w:val="0010776D"/>
    <w:rsid w:val="00312DE9"/>
    <w:rsid w:val="003C5582"/>
    <w:rsid w:val="00464ED9"/>
    <w:rsid w:val="005A3AD7"/>
    <w:rsid w:val="0063660F"/>
    <w:rsid w:val="006B5122"/>
    <w:rsid w:val="006C1168"/>
    <w:rsid w:val="007865F4"/>
    <w:rsid w:val="00811F21"/>
    <w:rsid w:val="00846BFC"/>
    <w:rsid w:val="009713D9"/>
    <w:rsid w:val="009B69FC"/>
    <w:rsid w:val="00B90AFD"/>
    <w:rsid w:val="00BF5C7F"/>
    <w:rsid w:val="00CF2AAA"/>
    <w:rsid w:val="00D501AF"/>
    <w:rsid w:val="00EF1F76"/>
    <w:rsid w:val="00F15A9C"/>
    <w:rsid w:val="00FD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D9"/>
    <w:pPr>
      <w:spacing w:after="0" w:line="240" w:lineRule="auto"/>
    </w:pPr>
    <w:rPr>
      <w:rFonts w:ascii="Times New Roman" w:eastAsia="Times New Roman" w:hAnsi="Times New Roman" w:cs="Cordia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366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qFormat/>
    <w:rsid w:val="009713D9"/>
    <w:pPr>
      <w:keepNext/>
      <w:outlineLvl w:val="3"/>
    </w:pPr>
    <w:rPr>
      <w:rFonts w:eastAsia="Cordia New"/>
      <w:b/>
      <w:bCs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9713D9"/>
    <w:rPr>
      <w:rFonts w:ascii="Times New Roman" w:eastAsia="Cordia New" w:hAnsi="Times New Roman" w:cs="Cordia New"/>
      <w:b/>
      <w:bCs/>
      <w:sz w:val="32"/>
      <w:szCs w:val="32"/>
      <w:lang w:eastAsia="th-TH"/>
    </w:rPr>
  </w:style>
  <w:style w:type="character" w:customStyle="1" w:styleId="10">
    <w:name w:val="หัวเรื่อง 1 อักขระ"/>
    <w:basedOn w:val="a0"/>
    <w:link w:val="1"/>
    <w:uiPriority w:val="9"/>
    <w:rsid w:val="006366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apple-converted-space">
    <w:name w:val="apple-converted-space"/>
    <w:rsid w:val="0063660F"/>
  </w:style>
  <w:style w:type="paragraph" w:styleId="a3">
    <w:name w:val="No Spacing"/>
    <w:uiPriority w:val="1"/>
    <w:qFormat/>
    <w:rsid w:val="0063660F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6C116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46BFC"/>
    <w:pPr>
      <w:ind w:left="720"/>
      <w:contextualSpacing/>
    </w:pPr>
    <w:rPr>
      <w:szCs w:val="30"/>
    </w:rPr>
  </w:style>
  <w:style w:type="paragraph" w:customStyle="1" w:styleId="Default">
    <w:name w:val="Default"/>
    <w:rsid w:val="007865F4"/>
    <w:pPr>
      <w:autoSpaceDE w:val="0"/>
      <w:autoSpaceDN w:val="0"/>
      <w:adjustRightInd w:val="0"/>
      <w:spacing w:after="0" w:line="240" w:lineRule="auto"/>
    </w:pPr>
    <w:rPr>
      <w:rFonts w:ascii="AngsanaUPC" w:eastAsiaTheme="minorEastAsia" w:cs="Angsan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D9"/>
    <w:pPr>
      <w:spacing w:after="0" w:line="240" w:lineRule="auto"/>
    </w:pPr>
    <w:rPr>
      <w:rFonts w:ascii="Times New Roman" w:eastAsia="Times New Roman" w:hAnsi="Times New Roman" w:cs="Cordia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366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qFormat/>
    <w:rsid w:val="009713D9"/>
    <w:pPr>
      <w:keepNext/>
      <w:outlineLvl w:val="3"/>
    </w:pPr>
    <w:rPr>
      <w:rFonts w:eastAsia="Cordia New"/>
      <w:b/>
      <w:bCs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9713D9"/>
    <w:rPr>
      <w:rFonts w:ascii="Times New Roman" w:eastAsia="Cordia New" w:hAnsi="Times New Roman" w:cs="Cordia New"/>
      <w:b/>
      <w:bCs/>
      <w:sz w:val="32"/>
      <w:szCs w:val="32"/>
      <w:lang w:eastAsia="th-TH"/>
    </w:rPr>
  </w:style>
  <w:style w:type="character" w:customStyle="1" w:styleId="10">
    <w:name w:val="หัวเรื่อง 1 อักขระ"/>
    <w:basedOn w:val="a0"/>
    <w:link w:val="1"/>
    <w:uiPriority w:val="9"/>
    <w:rsid w:val="006366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apple-converted-space">
    <w:name w:val="apple-converted-space"/>
    <w:rsid w:val="0063660F"/>
  </w:style>
  <w:style w:type="paragraph" w:styleId="a3">
    <w:name w:val="No Spacing"/>
    <w:uiPriority w:val="1"/>
    <w:qFormat/>
    <w:rsid w:val="0063660F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6C116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46BFC"/>
    <w:pPr>
      <w:ind w:left="720"/>
      <w:contextualSpacing/>
    </w:pPr>
    <w:rPr>
      <w:szCs w:val="30"/>
    </w:rPr>
  </w:style>
  <w:style w:type="paragraph" w:customStyle="1" w:styleId="Default">
    <w:name w:val="Default"/>
    <w:rsid w:val="007865F4"/>
    <w:pPr>
      <w:autoSpaceDE w:val="0"/>
      <w:autoSpaceDN w:val="0"/>
      <w:adjustRightInd w:val="0"/>
      <w:spacing w:after="0" w:line="240" w:lineRule="auto"/>
    </w:pPr>
    <w:rPr>
      <w:rFonts w:ascii="AngsanaUPC" w:eastAsiaTheme="minorEastAsia" w:cs="Angsan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10</Pages>
  <Words>2731</Words>
  <Characters>15570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NP2012</dc:creator>
  <cp:lastModifiedBy>user</cp:lastModifiedBy>
  <cp:revision>14</cp:revision>
  <dcterms:created xsi:type="dcterms:W3CDTF">2014-06-05T17:17:00Z</dcterms:created>
  <dcterms:modified xsi:type="dcterms:W3CDTF">2014-06-23T17:59:00Z</dcterms:modified>
</cp:coreProperties>
</file>